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EC77" w14:textId="7EEB858B" w:rsidR="00385EB3" w:rsidRPr="00AE02BF" w:rsidRDefault="00E71354" w:rsidP="00385EB3">
      <w:pPr>
        <w:pStyle w:val="NoSpacing"/>
        <w:spacing w:line="360" w:lineRule="auto"/>
        <w:jc w:val="center"/>
        <w:rPr>
          <w:rFonts w:cstheme="minorHAnsi"/>
          <w:b/>
          <w:sz w:val="24"/>
          <w:szCs w:val="24"/>
        </w:rPr>
      </w:pPr>
      <w:r w:rsidRPr="00AE02BF">
        <w:rPr>
          <w:rFonts w:cstheme="minorHAnsi"/>
          <w:noProof/>
          <w:sz w:val="24"/>
          <w:szCs w:val="24"/>
        </w:rPr>
        <w:drawing>
          <wp:anchor distT="0" distB="0" distL="114300" distR="114300" simplePos="0" relativeHeight="251662336" behindDoc="0" locked="0" layoutInCell="1" allowOverlap="1" wp14:anchorId="6B54D108" wp14:editId="2C6F12D1">
            <wp:simplePos x="0" y="0"/>
            <wp:positionH relativeFrom="margin">
              <wp:align>left</wp:align>
            </wp:positionH>
            <wp:positionV relativeFrom="paragraph">
              <wp:posOffset>-69850</wp:posOffset>
            </wp:positionV>
            <wp:extent cx="541020" cy="54343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A logo 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 cy="543435"/>
                    </a:xfrm>
                    <a:prstGeom prst="rect">
                      <a:avLst/>
                    </a:prstGeom>
                  </pic:spPr>
                </pic:pic>
              </a:graphicData>
            </a:graphic>
            <wp14:sizeRelH relativeFrom="margin">
              <wp14:pctWidth>0</wp14:pctWidth>
            </wp14:sizeRelH>
            <wp14:sizeRelV relativeFrom="margin">
              <wp14:pctHeight>0</wp14:pctHeight>
            </wp14:sizeRelV>
          </wp:anchor>
        </w:drawing>
      </w:r>
      <w:r w:rsidR="00385EB3" w:rsidRPr="00AE02BF">
        <w:rPr>
          <w:rFonts w:cstheme="minorHAnsi"/>
          <w:b/>
          <w:sz w:val="24"/>
          <w:szCs w:val="24"/>
        </w:rPr>
        <w:t>The Country Women’s Association of Victoria Inc.</w:t>
      </w:r>
    </w:p>
    <w:p w14:paraId="6A148ADB" w14:textId="6916446D" w:rsidR="008D5186" w:rsidRPr="00AE02BF" w:rsidRDefault="00D10688" w:rsidP="005D475D">
      <w:pPr>
        <w:pStyle w:val="NoSpacing"/>
        <w:jc w:val="center"/>
        <w:rPr>
          <w:rFonts w:cstheme="minorHAnsi"/>
          <w:b/>
          <w:sz w:val="24"/>
          <w:szCs w:val="24"/>
        </w:rPr>
      </w:pPr>
      <w:r w:rsidRPr="00AE02BF">
        <w:rPr>
          <w:rFonts w:cstheme="minorHAnsi"/>
          <w:b/>
          <w:sz w:val="24"/>
          <w:szCs w:val="24"/>
        </w:rPr>
        <w:t>20</w:t>
      </w:r>
      <w:r w:rsidR="00E37001" w:rsidRPr="00AE02BF">
        <w:rPr>
          <w:rFonts w:cstheme="minorHAnsi"/>
          <w:b/>
          <w:sz w:val="24"/>
          <w:szCs w:val="24"/>
        </w:rPr>
        <w:t>2</w:t>
      </w:r>
      <w:r w:rsidR="00C36105">
        <w:rPr>
          <w:rFonts w:cstheme="minorHAnsi"/>
          <w:b/>
          <w:sz w:val="24"/>
          <w:szCs w:val="24"/>
        </w:rPr>
        <w:t>3</w:t>
      </w:r>
      <w:r w:rsidRPr="00AE02BF">
        <w:rPr>
          <w:rFonts w:cstheme="minorHAnsi"/>
          <w:b/>
          <w:sz w:val="24"/>
          <w:szCs w:val="24"/>
        </w:rPr>
        <w:t xml:space="preserve"> </w:t>
      </w:r>
      <w:r w:rsidR="00F91168" w:rsidRPr="00AE02BF">
        <w:rPr>
          <w:rFonts w:cstheme="minorHAnsi"/>
          <w:b/>
          <w:sz w:val="24"/>
          <w:szCs w:val="24"/>
        </w:rPr>
        <w:t>STATE PHOTOGRAPHY COMPETITION</w:t>
      </w:r>
    </w:p>
    <w:p w14:paraId="311FEC58" w14:textId="7D8B2677" w:rsidR="008D5186" w:rsidRPr="00AE02BF" w:rsidRDefault="008D5186" w:rsidP="005D475D">
      <w:pPr>
        <w:pStyle w:val="NoSpacing"/>
        <w:rPr>
          <w:rFonts w:cstheme="minorHAnsi"/>
          <w:sz w:val="16"/>
          <w:szCs w:val="16"/>
        </w:rPr>
      </w:pPr>
    </w:p>
    <w:p w14:paraId="2C20F1AB" w14:textId="00DF917D" w:rsidR="00C17756" w:rsidRPr="00AE02BF" w:rsidRDefault="00F91168" w:rsidP="00C17756">
      <w:pPr>
        <w:pStyle w:val="NoSpacing"/>
      </w:pPr>
      <w:r w:rsidRPr="00AE02BF">
        <w:rPr>
          <w:rFonts w:cstheme="minorHAnsi"/>
          <w:sz w:val="24"/>
          <w:szCs w:val="24"/>
        </w:rPr>
        <w:t>The topics</w:t>
      </w:r>
      <w:r w:rsidR="008D5186" w:rsidRPr="00AE02BF">
        <w:rPr>
          <w:rFonts w:cstheme="minorHAnsi"/>
          <w:sz w:val="24"/>
          <w:szCs w:val="24"/>
        </w:rPr>
        <w:t xml:space="preserve"> for the</w:t>
      </w:r>
      <w:r w:rsidRPr="00AE02BF">
        <w:rPr>
          <w:rFonts w:cstheme="minorHAnsi"/>
          <w:sz w:val="24"/>
          <w:szCs w:val="24"/>
        </w:rPr>
        <w:t xml:space="preserve"> </w:t>
      </w:r>
      <w:r w:rsidR="00D10688" w:rsidRPr="00AE02BF">
        <w:rPr>
          <w:rFonts w:cstheme="minorHAnsi"/>
          <w:sz w:val="24"/>
          <w:szCs w:val="24"/>
        </w:rPr>
        <w:t>20</w:t>
      </w:r>
      <w:r w:rsidR="00E37001" w:rsidRPr="00AE02BF">
        <w:rPr>
          <w:rFonts w:cstheme="minorHAnsi"/>
          <w:sz w:val="24"/>
          <w:szCs w:val="24"/>
        </w:rPr>
        <w:t>2</w:t>
      </w:r>
      <w:r w:rsidR="0008492D">
        <w:rPr>
          <w:rFonts w:cstheme="minorHAnsi"/>
          <w:sz w:val="24"/>
          <w:szCs w:val="24"/>
        </w:rPr>
        <w:t>3</w:t>
      </w:r>
      <w:r w:rsidR="008D5186" w:rsidRPr="00AE02BF">
        <w:rPr>
          <w:rFonts w:cstheme="minorHAnsi"/>
          <w:sz w:val="24"/>
          <w:szCs w:val="24"/>
        </w:rPr>
        <w:t xml:space="preserve"> </w:t>
      </w:r>
      <w:r w:rsidR="00E209C0" w:rsidRPr="00AE02BF">
        <w:rPr>
          <w:rFonts w:cstheme="minorHAnsi"/>
          <w:sz w:val="24"/>
          <w:szCs w:val="24"/>
        </w:rPr>
        <w:t>State Photography Competition</w:t>
      </w:r>
      <w:r w:rsidRPr="00AE02BF">
        <w:rPr>
          <w:rFonts w:cstheme="minorHAnsi"/>
          <w:sz w:val="24"/>
          <w:szCs w:val="24"/>
        </w:rPr>
        <w:t xml:space="preserve"> are:</w:t>
      </w:r>
      <w:r w:rsidR="00C17756" w:rsidRPr="00AE02BF">
        <w:t xml:space="preserve"> </w:t>
      </w:r>
    </w:p>
    <w:p w14:paraId="0723F4CF" w14:textId="77777777" w:rsidR="00B85213" w:rsidRPr="00AE02BF" w:rsidRDefault="00B85213" w:rsidP="005D475D">
      <w:pPr>
        <w:pStyle w:val="NoSpacing"/>
        <w:rPr>
          <w:rFonts w:cstheme="minorHAnsi"/>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6611"/>
      </w:tblGrid>
      <w:tr w:rsidR="00CB7BAE" w:rsidRPr="00AE02BF" w14:paraId="3FEEFDA8" w14:textId="77777777" w:rsidTr="00C0052D">
        <w:tc>
          <w:tcPr>
            <w:tcW w:w="1685" w:type="dxa"/>
          </w:tcPr>
          <w:p w14:paraId="0DAA4C7B" w14:textId="16455F4A" w:rsidR="00391949" w:rsidRPr="00AE02BF" w:rsidRDefault="00391949" w:rsidP="00DC0BA0">
            <w:pPr>
              <w:pStyle w:val="NoSpacing"/>
              <w:rPr>
                <w:rFonts w:cstheme="minorHAnsi"/>
                <w:sz w:val="24"/>
                <w:szCs w:val="24"/>
              </w:rPr>
            </w:pPr>
            <w:r w:rsidRPr="00AE02BF">
              <w:rPr>
                <w:rFonts w:cstheme="minorHAnsi"/>
                <w:sz w:val="24"/>
                <w:szCs w:val="24"/>
              </w:rPr>
              <w:t>Section 1</w:t>
            </w:r>
          </w:p>
        </w:tc>
        <w:tc>
          <w:tcPr>
            <w:tcW w:w="6611" w:type="dxa"/>
          </w:tcPr>
          <w:p w14:paraId="5944D011" w14:textId="24FD7309" w:rsidR="00CB7BAE" w:rsidRPr="00AE02BF" w:rsidRDefault="00C36105" w:rsidP="00087200">
            <w:pPr>
              <w:pStyle w:val="NoSpacing"/>
              <w:rPr>
                <w:rFonts w:cstheme="minorHAnsi"/>
                <w:sz w:val="24"/>
                <w:szCs w:val="24"/>
              </w:rPr>
            </w:pPr>
            <w:r>
              <w:rPr>
                <w:rFonts w:cstheme="minorHAnsi"/>
                <w:sz w:val="24"/>
                <w:szCs w:val="24"/>
              </w:rPr>
              <w:t>Shades of Green</w:t>
            </w:r>
          </w:p>
        </w:tc>
      </w:tr>
      <w:tr w:rsidR="00CB7BAE" w:rsidRPr="00AE02BF" w14:paraId="0BBF1E5D" w14:textId="77777777" w:rsidTr="00C0052D">
        <w:tc>
          <w:tcPr>
            <w:tcW w:w="1685" w:type="dxa"/>
          </w:tcPr>
          <w:p w14:paraId="4E85FBEF" w14:textId="680DC3A5" w:rsidR="00CB7BAE" w:rsidRPr="00AE02BF" w:rsidRDefault="00391949" w:rsidP="00DC0BA0">
            <w:pPr>
              <w:pStyle w:val="NoSpacing"/>
              <w:rPr>
                <w:rFonts w:cstheme="minorHAnsi"/>
                <w:sz w:val="24"/>
                <w:szCs w:val="24"/>
              </w:rPr>
            </w:pPr>
            <w:r w:rsidRPr="00AE02BF">
              <w:rPr>
                <w:rFonts w:cstheme="minorHAnsi"/>
                <w:sz w:val="24"/>
                <w:szCs w:val="24"/>
              </w:rPr>
              <w:t>Section 2</w:t>
            </w:r>
          </w:p>
        </w:tc>
        <w:tc>
          <w:tcPr>
            <w:tcW w:w="6611" w:type="dxa"/>
          </w:tcPr>
          <w:p w14:paraId="051EDADE" w14:textId="1679A57C" w:rsidR="00CB7BAE" w:rsidRPr="00AE02BF" w:rsidRDefault="00C36105" w:rsidP="00DC0BA0">
            <w:pPr>
              <w:pStyle w:val="NoSpacing"/>
              <w:rPr>
                <w:rFonts w:cstheme="minorHAnsi"/>
                <w:sz w:val="24"/>
                <w:szCs w:val="24"/>
              </w:rPr>
            </w:pPr>
            <w:r>
              <w:rPr>
                <w:rFonts w:cstheme="minorHAnsi"/>
                <w:sz w:val="24"/>
                <w:szCs w:val="24"/>
              </w:rPr>
              <w:t>Silhouette</w:t>
            </w:r>
          </w:p>
        </w:tc>
      </w:tr>
      <w:tr w:rsidR="00CB7BAE" w:rsidRPr="00AE02BF" w14:paraId="1C64DE65" w14:textId="77777777" w:rsidTr="00C0052D">
        <w:tc>
          <w:tcPr>
            <w:tcW w:w="1685" w:type="dxa"/>
          </w:tcPr>
          <w:p w14:paraId="3DFC939A" w14:textId="3FA92C0A" w:rsidR="00CB7BAE" w:rsidRPr="00AE02BF" w:rsidRDefault="00391949" w:rsidP="00DC0BA0">
            <w:pPr>
              <w:pStyle w:val="NoSpacing"/>
              <w:rPr>
                <w:rFonts w:cstheme="minorHAnsi"/>
                <w:sz w:val="24"/>
                <w:szCs w:val="24"/>
              </w:rPr>
            </w:pPr>
            <w:r w:rsidRPr="00AE02BF">
              <w:rPr>
                <w:rFonts w:cstheme="minorHAnsi"/>
                <w:sz w:val="24"/>
                <w:szCs w:val="24"/>
              </w:rPr>
              <w:t>Section 3</w:t>
            </w:r>
          </w:p>
        </w:tc>
        <w:tc>
          <w:tcPr>
            <w:tcW w:w="6611" w:type="dxa"/>
          </w:tcPr>
          <w:p w14:paraId="1DB74F2B" w14:textId="12B886D9" w:rsidR="00CB7BAE" w:rsidRPr="00AE02BF" w:rsidRDefault="00C36105" w:rsidP="00CC302A">
            <w:pPr>
              <w:pStyle w:val="NoSpacing"/>
              <w:rPr>
                <w:rFonts w:cstheme="minorHAnsi"/>
                <w:sz w:val="24"/>
                <w:szCs w:val="24"/>
              </w:rPr>
            </w:pPr>
            <w:r>
              <w:rPr>
                <w:rFonts w:cstheme="minorHAnsi"/>
                <w:sz w:val="24"/>
                <w:szCs w:val="24"/>
              </w:rPr>
              <w:t>Shed/s</w:t>
            </w:r>
          </w:p>
        </w:tc>
      </w:tr>
      <w:tr w:rsidR="00CB7BAE" w:rsidRPr="00AE02BF" w14:paraId="0A9E4D20" w14:textId="77777777" w:rsidTr="00C0052D">
        <w:tc>
          <w:tcPr>
            <w:tcW w:w="1685" w:type="dxa"/>
          </w:tcPr>
          <w:p w14:paraId="64B47DE3" w14:textId="36807410" w:rsidR="00CB7BAE" w:rsidRPr="00AE02BF" w:rsidRDefault="00391949" w:rsidP="00DC0BA0">
            <w:pPr>
              <w:pStyle w:val="NoSpacing"/>
              <w:rPr>
                <w:rFonts w:cstheme="minorHAnsi"/>
                <w:sz w:val="24"/>
                <w:szCs w:val="24"/>
              </w:rPr>
            </w:pPr>
            <w:r w:rsidRPr="00AE02BF">
              <w:rPr>
                <w:rFonts w:cstheme="minorHAnsi"/>
                <w:sz w:val="24"/>
                <w:szCs w:val="24"/>
              </w:rPr>
              <w:t xml:space="preserve">Section 4 </w:t>
            </w:r>
          </w:p>
        </w:tc>
        <w:tc>
          <w:tcPr>
            <w:tcW w:w="6611" w:type="dxa"/>
          </w:tcPr>
          <w:p w14:paraId="7B4E6C51" w14:textId="22865D68" w:rsidR="00CB7BAE" w:rsidRPr="00AE02BF" w:rsidRDefault="00C36105" w:rsidP="00DC0BA0">
            <w:pPr>
              <w:pStyle w:val="NoSpacing"/>
              <w:rPr>
                <w:rFonts w:cstheme="minorHAnsi"/>
                <w:sz w:val="24"/>
                <w:szCs w:val="24"/>
              </w:rPr>
            </w:pPr>
            <w:r>
              <w:rPr>
                <w:rFonts w:cstheme="minorHAnsi"/>
                <w:sz w:val="24"/>
                <w:szCs w:val="24"/>
              </w:rPr>
              <w:t>Odd one out</w:t>
            </w:r>
          </w:p>
        </w:tc>
      </w:tr>
      <w:tr w:rsidR="00CB7BAE" w:rsidRPr="00AE02BF" w14:paraId="750C7FCF" w14:textId="77777777" w:rsidTr="00C0052D">
        <w:tc>
          <w:tcPr>
            <w:tcW w:w="1685" w:type="dxa"/>
          </w:tcPr>
          <w:p w14:paraId="7601751A" w14:textId="25CD8183" w:rsidR="00CB7BAE" w:rsidRPr="00AE02BF" w:rsidRDefault="00391949" w:rsidP="00DC0BA0">
            <w:pPr>
              <w:pStyle w:val="NoSpacing"/>
              <w:rPr>
                <w:rFonts w:cstheme="minorHAnsi"/>
                <w:sz w:val="24"/>
                <w:szCs w:val="24"/>
              </w:rPr>
            </w:pPr>
            <w:r w:rsidRPr="00AE02BF">
              <w:rPr>
                <w:rFonts w:cstheme="minorHAnsi"/>
                <w:sz w:val="24"/>
                <w:szCs w:val="24"/>
              </w:rPr>
              <w:t>Section 5</w:t>
            </w:r>
          </w:p>
        </w:tc>
        <w:tc>
          <w:tcPr>
            <w:tcW w:w="6611" w:type="dxa"/>
          </w:tcPr>
          <w:p w14:paraId="30F6544B" w14:textId="426780A9" w:rsidR="00CB7BAE" w:rsidRPr="00AE02BF" w:rsidRDefault="00C36105" w:rsidP="00DC0BA0">
            <w:pPr>
              <w:pStyle w:val="NoSpacing"/>
              <w:rPr>
                <w:rFonts w:cstheme="minorHAnsi"/>
                <w:sz w:val="24"/>
                <w:szCs w:val="24"/>
              </w:rPr>
            </w:pPr>
            <w:r>
              <w:rPr>
                <w:rFonts w:cstheme="minorHAnsi"/>
                <w:sz w:val="24"/>
                <w:szCs w:val="24"/>
              </w:rPr>
              <w:t>Wheel/s</w:t>
            </w:r>
          </w:p>
        </w:tc>
      </w:tr>
      <w:tr w:rsidR="00CB7BAE" w:rsidRPr="00AE02BF" w14:paraId="233B290B" w14:textId="77777777" w:rsidTr="00C0052D">
        <w:tc>
          <w:tcPr>
            <w:tcW w:w="1685" w:type="dxa"/>
          </w:tcPr>
          <w:p w14:paraId="7B901BBC" w14:textId="4712A646" w:rsidR="00CB7BAE" w:rsidRPr="00AE02BF" w:rsidRDefault="00391949" w:rsidP="00DC0BA0">
            <w:pPr>
              <w:pStyle w:val="NoSpacing"/>
              <w:rPr>
                <w:rFonts w:cstheme="minorHAnsi"/>
                <w:sz w:val="24"/>
                <w:szCs w:val="24"/>
              </w:rPr>
            </w:pPr>
            <w:r w:rsidRPr="00AE02BF">
              <w:rPr>
                <w:rFonts w:cstheme="minorHAnsi"/>
                <w:sz w:val="24"/>
                <w:szCs w:val="24"/>
              </w:rPr>
              <w:t>Section 6</w:t>
            </w:r>
          </w:p>
        </w:tc>
        <w:tc>
          <w:tcPr>
            <w:tcW w:w="6611" w:type="dxa"/>
          </w:tcPr>
          <w:p w14:paraId="6284FF18" w14:textId="7B3AF5B6" w:rsidR="00CB7BAE" w:rsidRPr="00AE02BF" w:rsidRDefault="00671133" w:rsidP="00945346">
            <w:pPr>
              <w:pStyle w:val="NoSpacing"/>
              <w:rPr>
                <w:rFonts w:cstheme="minorHAnsi"/>
                <w:sz w:val="24"/>
                <w:szCs w:val="24"/>
              </w:rPr>
            </w:pPr>
            <w:r w:rsidRPr="00671133">
              <w:rPr>
                <w:rFonts w:cstheme="minorHAnsi"/>
                <w:sz w:val="24"/>
                <w:szCs w:val="24"/>
              </w:rPr>
              <w:t>(a) ‘W</w:t>
            </w:r>
            <w:r w:rsidR="00C36105">
              <w:rPr>
                <w:rFonts w:cstheme="minorHAnsi"/>
                <w:sz w:val="24"/>
                <w:szCs w:val="24"/>
              </w:rPr>
              <w:t>ork</w:t>
            </w:r>
            <w:r w:rsidRPr="00671133">
              <w:rPr>
                <w:rFonts w:cstheme="minorHAnsi"/>
                <w:sz w:val="24"/>
                <w:szCs w:val="24"/>
              </w:rPr>
              <w:t>’ and (b) ‘</w:t>
            </w:r>
            <w:r w:rsidR="00C36105">
              <w:rPr>
                <w:rFonts w:cstheme="minorHAnsi"/>
                <w:sz w:val="24"/>
                <w:szCs w:val="24"/>
              </w:rPr>
              <w:t>Play</w:t>
            </w:r>
            <w:r w:rsidRPr="00671133">
              <w:rPr>
                <w:rFonts w:cstheme="minorHAnsi"/>
                <w:sz w:val="24"/>
                <w:szCs w:val="24"/>
              </w:rPr>
              <w:t>’ (set of two related photographs)</w:t>
            </w:r>
          </w:p>
        </w:tc>
      </w:tr>
      <w:tr w:rsidR="00CB7BAE" w:rsidRPr="00AE02BF" w14:paraId="018AD41E" w14:textId="77777777" w:rsidTr="00C0052D">
        <w:tc>
          <w:tcPr>
            <w:tcW w:w="1685" w:type="dxa"/>
          </w:tcPr>
          <w:p w14:paraId="2FA23EFF" w14:textId="09A084E1" w:rsidR="00CB7BAE" w:rsidRPr="00AE02BF" w:rsidRDefault="00391949" w:rsidP="00DC0BA0">
            <w:pPr>
              <w:pStyle w:val="NoSpacing"/>
              <w:rPr>
                <w:rFonts w:cstheme="minorHAnsi"/>
                <w:sz w:val="24"/>
                <w:szCs w:val="24"/>
              </w:rPr>
            </w:pPr>
            <w:r w:rsidRPr="00AE02BF">
              <w:rPr>
                <w:rFonts w:cstheme="minorHAnsi"/>
                <w:sz w:val="24"/>
                <w:szCs w:val="24"/>
              </w:rPr>
              <w:t>Section 7</w:t>
            </w:r>
          </w:p>
        </w:tc>
        <w:tc>
          <w:tcPr>
            <w:tcW w:w="6611" w:type="dxa"/>
          </w:tcPr>
          <w:p w14:paraId="7E5798B8" w14:textId="23754F45" w:rsidR="00CB7BAE" w:rsidRPr="00AE02BF" w:rsidRDefault="00671133" w:rsidP="00CC302A">
            <w:pPr>
              <w:rPr>
                <w:rFonts w:cstheme="minorHAnsi"/>
                <w:sz w:val="24"/>
                <w:szCs w:val="24"/>
              </w:rPr>
            </w:pPr>
            <w:r>
              <w:rPr>
                <w:rFonts w:cstheme="minorHAnsi"/>
                <w:sz w:val="24"/>
                <w:szCs w:val="24"/>
              </w:rPr>
              <w:t>For the Front Cover</w:t>
            </w:r>
          </w:p>
        </w:tc>
      </w:tr>
      <w:tr w:rsidR="00722FFB" w:rsidRPr="00AE02BF" w14:paraId="0C302DE9" w14:textId="77777777" w:rsidTr="00C0052D">
        <w:tc>
          <w:tcPr>
            <w:tcW w:w="1685" w:type="dxa"/>
          </w:tcPr>
          <w:p w14:paraId="55A0750A" w14:textId="02058114" w:rsidR="00722FFB" w:rsidRPr="00AE02BF" w:rsidRDefault="00722FFB" w:rsidP="00DC0BA0">
            <w:pPr>
              <w:pStyle w:val="NoSpacing"/>
              <w:rPr>
                <w:rFonts w:cstheme="minorHAnsi"/>
                <w:sz w:val="24"/>
                <w:szCs w:val="24"/>
              </w:rPr>
            </w:pPr>
            <w:r w:rsidRPr="00AE02BF">
              <w:rPr>
                <w:rFonts w:cstheme="minorHAnsi"/>
                <w:sz w:val="24"/>
                <w:szCs w:val="24"/>
              </w:rPr>
              <w:t>Section 8</w:t>
            </w:r>
          </w:p>
        </w:tc>
        <w:tc>
          <w:tcPr>
            <w:tcW w:w="6611" w:type="dxa"/>
          </w:tcPr>
          <w:p w14:paraId="4324D4E2" w14:textId="53536490" w:rsidR="00123A79" w:rsidRPr="00123A79" w:rsidRDefault="00123A79" w:rsidP="00123A79">
            <w:pPr>
              <w:rPr>
                <w:rFonts w:cstheme="minorHAnsi"/>
                <w:sz w:val="24"/>
                <w:szCs w:val="24"/>
              </w:rPr>
            </w:pPr>
            <w:r w:rsidRPr="00123A79">
              <w:rPr>
                <w:rFonts w:cstheme="minorHAnsi"/>
                <w:sz w:val="24"/>
                <w:szCs w:val="24"/>
              </w:rPr>
              <w:t>‘</w:t>
            </w:r>
            <w:r w:rsidR="00C36105">
              <w:rPr>
                <w:rFonts w:cstheme="minorHAnsi"/>
                <w:sz w:val="24"/>
                <w:szCs w:val="24"/>
              </w:rPr>
              <w:t>Serenity</w:t>
            </w:r>
            <w:r w:rsidRPr="00123A79">
              <w:rPr>
                <w:rFonts w:cstheme="minorHAnsi"/>
                <w:sz w:val="24"/>
                <w:szCs w:val="24"/>
              </w:rPr>
              <w:t xml:space="preserve">’ </w:t>
            </w:r>
            <w:r w:rsidR="008321ED">
              <w:rPr>
                <w:rFonts w:cstheme="minorHAnsi"/>
                <w:sz w:val="24"/>
                <w:szCs w:val="24"/>
              </w:rPr>
              <w:t xml:space="preserve">– </w:t>
            </w:r>
            <w:r w:rsidRPr="00123A79">
              <w:rPr>
                <w:rFonts w:cstheme="minorHAnsi"/>
                <w:sz w:val="24"/>
                <w:szCs w:val="24"/>
              </w:rPr>
              <w:t xml:space="preserve">Panorama </w:t>
            </w:r>
          </w:p>
          <w:p w14:paraId="07B6D5AE" w14:textId="357C7176" w:rsidR="00722FFB" w:rsidRPr="00AE02BF" w:rsidRDefault="00123A79" w:rsidP="004349D3">
            <w:pPr>
              <w:rPr>
                <w:rFonts w:cstheme="minorHAnsi"/>
                <w:sz w:val="24"/>
                <w:szCs w:val="24"/>
              </w:rPr>
            </w:pPr>
            <w:r w:rsidRPr="00123A79">
              <w:rPr>
                <w:rFonts w:cstheme="minorHAnsi"/>
                <w:sz w:val="24"/>
                <w:szCs w:val="24"/>
              </w:rPr>
              <w:t xml:space="preserve">(Photo approximately 3:1 ratio </w:t>
            </w:r>
            <w:r w:rsidR="00CA0148" w:rsidRPr="00123A79">
              <w:rPr>
                <w:rFonts w:cstheme="minorHAnsi"/>
                <w:sz w:val="24"/>
                <w:szCs w:val="24"/>
              </w:rPr>
              <w:t>width: height</w:t>
            </w:r>
            <w:r w:rsidRPr="00123A79">
              <w:rPr>
                <w:rFonts w:cstheme="minorHAnsi"/>
                <w:sz w:val="24"/>
                <w:szCs w:val="24"/>
              </w:rPr>
              <w:t>)</w:t>
            </w:r>
          </w:p>
        </w:tc>
      </w:tr>
    </w:tbl>
    <w:p w14:paraId="7DCCDC09" w14:textId="39911651" w:rsidR="00DC0BA0" w:rsidRPr="00AE02BF" w:rsidRDefault="00DC0BA0" w:rsidP="00CC302A">
      <w:pPr>
        <w:pStyle w:val="NoSpacing"/>
        <w:rPr>
          <w:rFonts w:cstheme="minorHAnsi"/>
          <w:sz w:val="16"/>
          <w:szCs w:val="16"/>
        </w:rPr>
      </w:pPr>
      <w:r w:rsidRPr="00AE02BF">
        <w:rPr>
          <w:rFonts w:cstheme="minorHAnsi"/>
          <w:sz w:val="24"/>
          <w:szCs w:val="24"/>
        </w:rPr>
        <w:tab/>
      </w:r>
      <w:r w:rsidRPr="00AE02BF">
        <w:rPr>
          <w:rFonts w:cstheme="minorHAnsi"/>
          <w:sz w:val="24"/>
          <w:szCs w:val="24"/>
        </w:rPr>
        <w:tab/>
      </w:r>
    </w:p>
    <w:p w14:paraId="61717510" w14:textId="15BE3687" w:rsidR="00FD2A95" w:rsidRPr="00AE02BF" w:rsidRDefault="00FD2A95" w:rsidP="005D475D">
      <w:pPr>
        <w:pStyle w:val="NoSpacing"/>
        <w:rPr>
          <w:rFonts w:cstheme="minorHAnsi"/>
          <w:sz w:val="24"/>
          <w:szCs w:val="24"/>
        </w:rPr>
      </w:pPr>
      <w:r w:rsidRPr="00AE02BF">
        <w:rPr>
          <w:rFonts w:cstheme="minorHAnsi"/>
          <w:b/>
          <w:sz w:val="24"/>
          <w:szCs w:val="24"/>
        </w:rPr>
        <w:t>Conditions of Entry</w:t>
      </w:r>
      <w:r w:rsidRPr="00AE02BF">
        <w:rPr>
          <w:rFonts w:cstheme="minorHAnsi"/>
          <w:sz w:val="24"/>
          <w:szCs w:val="24"/>
        </w:rPr>
        <w:t>:</w:t>
      </w:r>
    </w:p>
    <w:p w14:paraId="58A4D854" w14:textId="4F3939E7" w:rsidR="00FD2A95" w:rsidRPr="00AE02BF" w:rsidRDefault="00EB11DC" w:rsidP="00D00420">
      <w:pPr>
        <w:pStyle w:val="NoSpacing"/>
        <w:numPr>
          <w:ilvl w:val="0"/>
          <w:numId w:val="10"/>
        </w:numPr>
        <w:spacing w:after="120"/>
        <w:ind w:left="357" w:hanging="357"/>
        <w:rPr>
          <w:rFonts w:cstheme="minorHAnsi"/>
          <w:sz w:val="24"/>
          <w:szCs w:val="24"/>
        </w:rPr>
      </w:pPr>
      <w:r w:rsidRPr="00AE02BF">
        <w:rPr>
          <w:rFonts w:cstheme="minorHAnsi"/>
          <w:sz w:val="24"/>
          <w:szCs w:val="24"/>
        </w:rPr>
        <w:t>The competition is open to all members of the Country Women’s Association of Victoria Inc.</w:t>
      </w:r>
      <w:r w:rsidR="00632252" w:rsidRPr="00AE02BF">
        <w:rPr>
          <w:rFonts w:cstheme="minorHAnsi"/>
          <w:sz w:val="24"/>
          <w:szCs w:val="24"/>
        </w:rPr>
        <w:t xml:space="preserve"> Junior members are encouraged to enter.</w:t>
      </w:r>
    </w:p>
    <w:p w14:paraId="470BEF79" w14:textId="39B0C4D1" w:rsidR="00EB11DC" w:rsidRPr="00AE02BF" w:rsidRDefault="00EB11DC" w:rsidP="00D00420">
      <w:pPr>
        <w:pStyle w:val="NoSpacing"/>
        <w:numPr>
          <w:ilvl w:val="0"/>
          <w:numId w:val="10"/>
        </w:numPr>
        <w:spacing w:after="120"/>
        <w:ind w:left="357" w:hanging="357"/>
        <w:rPr>
          <w:rFonts w:cstheme="minorHAnsi"/>
          <w:sz w:val="24"/>
          <w:szCs w:val="24"/>
        </w:rPr>
      </w:pPr>
      <w:r w:rsidRPr="00AE02BF">
        <w:rPr>
          <w:rFonts w:cstheme="minorHAnsi"/>
          <w:sz w:val="24"/>
          <w:szCs w:val="24"/>
        </w:rPr>
        <w:t>Photographs must have been taken by the ent</w:t>
      </w:r>
      <w:r w:rsidR="00F91168" w:rsidRPr="00AE02BF">
        <w:rPr>
          <w:rFonts w:cstheme="minorHAnsi"/>
          <w:sz w:val="24"/>
          <w:szCs w:val="24"/>
        </w:rPr>
        <w:t>rant</w:t>
      </w:r>
      <w:r w:rsidR="00176A23" w:rsidRPr="00AE02BF">
        <w:rPr>
          <w:rFonts w:cstheme="minorHAnsi"/>
          <w:sz w:val="24"/>
          <w:szCs w:val="24"/>
        </w:rPr>
        <w:t xml:space="preserve"> with</w:t>
      </w:r>
      <w:r w:rsidR="00F91168" w:rsidRPr="00AE02BF">
        <w:rPr>
          <w:rFonts w:cstheme="minorHAnsi"/>
          <w:sz w:val="24"/>
          <w:szCs w:val="24"/>
        </w:rPr>
        <w:t>in the past two</w:t>
      </w:r>
      <w:r w:rsidRPr="00AE02BF">
        <w:rPr>
          <w:rFonts w:cstheme="minorHAnsi"/>
          <w:sz w:val="24"/>
          <w:szCs w:val="24"/>
        </w:rPr>
        <w:t xml:space="preserve"> years</w:t>
      </w:r>
      <w:r w:rsidR="00E209C0" w:rsidRPr="00AE02BF">
        <w:rPr>
          <w:rFonts w:cstheme="minorHAnsi"/>
          <w:sz w:val="24"/>
          <w:szCs w:val="24"/>
        </w:rPr>
        <w:t xml:space="preserve"> and </w:t>
      </w:r>
      <w:r w:rsidR="00F91168" w:rsidRPr="00AE02BF">
        <w:rPr>
          <w:rFonts w:cstheme="minorHAnsi"/>
          <w:sz w:val="24"/>
          <w:szCs w:val="24"/>
        </w:rPr>
        <w:t>must not have</w:t>
      </w:r>
      <w:r w:rsidR="00E209C0" w:rsidRPr="00AE02BF">
        <w:rPr>
          <w:rFonts w:cstheme="minorHAnsi"/>
          <w:sz w:val="24"/>
          <w:szCs w:val="24"/>
        </w:rPr>
        <w:t xml:space="preserve"> won a prize in past State competitions</w:t>
      </w:r>
      <w:r w:rsidR="002B781E" w:rsidRPr="00AE02BF">
        <w:rPr>
          <w:rFonts w:cstheme="minorHAnsi"/>
          <w:sz w:val="24"/>
          <w:szCs w:val="24"/>
        </w:rPr>
        <w:t>.</w:t>
      </w:r>
    </w:p>
    <w:p w14:paraId="4D7B6097" w14:textId="233AD0D5" w:rsidR="00B0641B" w:rsidRDefault="003A37E6" w:rsidP="00D00420">
      <w:pPr>
        <w:pStyle w:val="NoSpacing"/>
        <w:numPr>
          <w:ilvl w:val="0"/>
          <w:numId w:val="10"/>
        </w:numPr>
        <w:spacing w:after="120"/>
        <w:ind w:left="357" w:hanging="357"/>
        <w:rPr>
          <w:rFonts w:cstheme="minorHAnsi"/>
          <w:sz w:val="24"/>
          <w:szCs w:val="24"/>
        </w:rPr>
      </w:pPr>
      <w:r w:rsidRPr="00AE02BF">
        <w:rPr>
          <w:rFonts w:cstheme="minorHAnsi"/>
          <w:sz w:val="24"/>
          <w:szCs w:val="24"/>
        </w:rPr>
        <w:t>Entries may be cropped</w:t>
      </w:r>
      <w:r w:rsidR="00CD0F45" w:rsidRPr="00AE02BF">
        <w:rPr>
          <w:rFonts w:cstheme="minorHAnsi"/>
          <w:sz w:val="24"/>
          <w:szCs w:val="24"/>
        </w:rPr>
        <w:t xml:space="preserve">. </w:t>
      </w:r>
    </w:p>
    <w:p w14:paraId="226A3B72" w14:textId="1BDD24F4" w:rsidR="00CA0148" w:rsidRPr="00AE02BF" w:rsidRDefault="00CA0148" w:rsidP="00D00420">
      <w:pPr>
        <w:pStyle w:val="NoSpacing"/>
        <w:numPr>
          <w:ilvl w:val="0"/>
          <w:numId w:val="10"/>
        </w:numPr>
        <w:spacing w:after="120"/>
        <w:ind w:left="357" w:hanging="357"/>
        <w:rPr>
          <w:rFonts w:cstheme="minorHAnsi"/>
          <w:sz w:val="24"/>
          <w:szCs w:val="24"/>
        </w:rPr>
      </w:pPr>
      <w:r>
        <w:rPr>
          <w:rFonts w:cstheme="minorHAnsi"/>
          <w:sz w:val="24"/>
          <w:szCs w:val="24"/>
        </w:rPr>
        <w:t>All types of colour photographs, as well as photographs taken in black and white, greyscale, monochrome or toned images (such as sepia, selenium) may be entered in any section</w:t>
      </w:r>
      <w:r w:rsidR="0008492D">
        <w:rPr>
          <w:rFonts w:cstheme="minorHAnsi"/>
          <w:sz w:val="24"/>
          <w:szCs w:val="24"/>
        </w:rPr>
        <w:t>.</w:t>
      </w:r>
    </w:p>
    <w:p w14:paraId="2FEED072" w14:textId="767BC73E" w:rsidR="00EB11DC" w:rsidRPr="00AE02BF" w:rsidRDefault="00EB11DC" w:rsidP="00D00420">
      <w:pPr>
        <w:pStyle w:val="NoSpacing"/>
        <w:numPr>
          <w:ilvl w:val="0"/>
          <w:numId w:val="10"/>
        </w:numPr>
        <w:spacing w:after="120"/>
        <w:ind w:left="357" w:hanging="357"/>
        <w:rPr>
          <w:rFonts w:cstheme="minorHAnsi"/>
          <w:sz w:val="24"/>
          <w:szCs w:val="24"/>
        </w:rPr>
      </w:pPr>
      <w:r w:rsidRPr="00AE02BF">
        <w:rPr>
          <w:rFonts w:cstheme="minorHAnsi"/>
          <w:sz w:val="24"/>
          <w:szCs w:val="24"/>
        </w:rPr>
        <w:t xml:space="preserve">One entry per </w:t>
      </w:r>
      <w:r w:rsidR="00176A23" w:rsidRPr="00AE02BF">
        <w:rPr>
          <w:rFonts w:cstheme="minorHAnsi"/>
          <w:sz w:val="24"/>
          <w:szCs w:val="24"/>
        </w:rPr>
        <w:t>topic</w:t>
      </w:r>
      <w:r w:rsidRPr="00AE02BF">
        <w:rPr>
          <w:rFonts w:cstheme="minorHAnsi"/>
          <w:sz w:val="24"/>
          <w:szCs w:val="24"/>
        </w:rPr>
        <w:t xml:space="preserve"> per member</w:t>
      </w:r>
      <w:r w:rsidR="002B781E" w:rsidRPr="00AE02BF">
        <w:rPr>
          <w:rFonts w:cstheme="minorHAnsi"/>
          <w:sz w:val="24"/>
          <w:szCs w:val="24"/>
        </w:rPr>
        <w:t>.</w:t>
      </w:r>
    </w:p>
    <w:p w14:paraId="5FC433B6" w14:textId="666ED6F1" w:rsidR="0093553E" w:rsidRDefault="00AA0E8D" w:rsidP="00D00420">
      <w:pPr>
        <w:pStyle w:val="NoSpacing"/>
        <w:numPr>
          <w:ilvl w:val="0"/>
          <w:numId w:val="10"/>
        </w:numPr>
        <w:spacing w:after="120"/>
        <w:ind w:left="357" w:hanging="357"/>
        <w:rPr>
          <w:rFonts w:cstheme="minorHAnsi"/>
          <w:sz w:val="24"/>
          <w:szCs w:val="24"/>
        </w:rPr>
      </w:pPr>
      <w:r w:rsidRPr="00AE02BF">
        <w:rPr>
          <w:rFonts w:cstheme="minorHAnsi"/>
          <w:sz w:val="24"/>
          <w:szCs w:val="24"/>
        </w:rPr>
        <w:t>Photographs</w:t>
      </w:r>
      <w:r w:rsidR="0093553E" w:rsidRPr="00AE02BF">
        <w:rPr>
          <w:rFonts w:cstheme="minorHAnsi"/>
          <w:sz w:val="24"/>
          <w:szCs w:val="24"/>
        </w:rPr>
        <w:t xml:space="preserve"> will be judged in </w:t>
      </w:r>
      <w:r w:rsidR="00CF290F" w:rsidRPr="00AE02BF">
        <w:rPr>
          <w:rFonts w:cstheme="minorHAnsi"/>
          <w:sz w:val="24"/>
          <w:szCs w:val="24"/>
        </w:rPr>
        <w:t>electronic format only</w:t>
      </w:r>
      <w:r w:rsidR="0093553E" w:rsidRPr="00AE02BF">
        <w:rPr>
          <w:rFonts w:cstheme="minorHAnsi"/>
          <w:sz w:val="24"/>
          <w:szCs w:val="24"/>
        </w:rPr>
        <w:t>.</w:t>
      </w:r>
    </w:p>
    <w:p w14:paraId="4538C354" w14:textId="15EAB422" w:rsidR="00671133" w:rsidRDefault="00DF6250" w:rsidP="00D00420">
      <w:pPr>
        <w:pStyle w:val="NoSpacing"/>
        <w:numPr>
          <w:ilvl w:val="0"/>
          <w:numId w:val="10"/>
        </w:numPr>
        <w:spacing w:after="120"/>
        <w:ind w:left="357" w:hanging="357"/>
        <w:rPr>
          <w:rFonts w:cstheme="minorHAnsi"/>
          <w:sz w:val="24"/>
          <w:szCs w:val="24"/>
        </w:rPr>
      </w:pPr>
      <w:r>
        <w:rPr>
          <w:rFonts w:cstheme="minorHAnsi"/>
          <w:sz w:val="24"/>
          <w:szCs w:val="24"/>
        </w:rPr>
        <w:t xml:space="preserve">Entries in Section 3 may contain one or more than one </w:t>
      </w:r>
      <w:r w:rsidR="00804688">
        <w:rPr>
          <w:rFonts w:cstheme="minorHAnsi"/>
          <w:sz w:val="24"/>
          <w:szCs w:val="24"/>
        </w:rPr>
        <w:t>shed</w:t>
      </w:r>
      <w:r w:rsidR="00F13F9B">
        <w:rPr>
          <w:rFonts w:cstheme="minorHAnsi"/>
          <w:sz w:val="24"/>
          <w:szCs w:val="24"/>
        </w:rPr>
        <w:t>.</w:t>
      </w:r>
    </w:p>
    <w:p w14:paraId="0995A66B" w14:textId="4BC9F670" w:rsidR="00F13F9B" w:rsidRPr="00AE02BF" w:rsidRDefault="00F13F9B" w:rsidP="00D00420">
      <w:pPr>
        <w:pStyle w:val="NoSpacing"/>
        <w:numPr>
          <w:ilvl w:val="0"/>
          <w:numId w:val="10"/>
        </w:numPr>
        <w:spacing w:after="120"/>
        <w:ind w:left="357" w:hanging="357"/>
        <w:rPr>
          <w:rFonts w:cstheme="minorHAnsi"/>
          <w:sz w:val="24"/>
          <w:szCs w:val="24"/>
        </w:rPr>
      </w:pPr>
      <w:r>
        <w:rPr>
          <w:rFonts w:cstheme="minorHAnsi"/>
          <w:sz w:val="24"/>
          <w:szCs w:val="24"/>
        </w:rPr>
        <w:t xml:space="preserve">Entries in Section </w:t>
      </w:r>
      <w:r w:rsidR="00804688">
        <w:rPr>
          <w:rFonts w:cstheme="minorHAnsi"/>
          <w:sz w:val="24"/>
          <w:szCs w:val="24"/>
        </w:rPr>
        <w:t>5</w:t>
      </w:r>
      <w:r>
        <w:rPr>
          <w:rFonts w:cstheme="minorHAnsi"/>
          <w:sz w:val="24"/>
          <w:szCs w:val="24"/>
        </w:rPr>
        <w:t xml:space="preserve"> may contain one or more than one </w:t>
      </w:r>
      <w:r w:rsidR="00804688">
        <w:rPr>
          <w:rFonts w:cstheme="minorHAnsi"/>
          <w:sz w:val="24"/>
          <w:szCs w:val="24"/>
        </w:rPr>
        <w:t>wheel</w:t>
      </w:r>
      <w:r>
        <w:rPr>
          <w:rFonts w:cstheme="minorHAnsi"/>
          <w:sz w:val="24"/>
          <w:szCs w:val="24"/>
        </w:rPr>
        <w:t xml:space="preserve">. </w:t>
      </w:r>
    </w:p>
    <w:p w14:paraId="3F669FCF" w14:textId="687121D1" w:rsidR="005227FD" w:rsidRPr="00AE02BF" w:rsidRDefault="005227FD" w:rsidP="00D00420">
      <w:pPr>
        <w:pStyle w:val="NoSpacing"/>
        <w:numPr>
          <w:ilvl w:val="0"/>
          <w:numId w:val="10"/>
        </w:numPr>
        <w:spacing w:after="120"/>
        <w:ind w:left="357" w:hanging="357"/>
        <w:rPr>
          <w:rFonts w:cstheme="minorHAnsi"/>
          <w:sz w:val="24"/>
          <w:szCs w:val="24"/>
        </w:rPr>
      </w:pPr>
      <w:r w:rsidRPr="00AE02BF">
        <w:rPr>
          <w:rFonts w:cstheme="minorHAnsi"/>
          <w:sz w:val="24"/>
          <w:szCs w:val="24"/>
        </w:rPr>
        <w:t>Entries in Section 7 ‘For the Front Cover’ must be in portrait orientation.</w:t>
      </w:r>
      <w:r w:rsidR="001D5288" w:rsidRPr="00AE02BF">
        <w:rPr>
          <w:rFonts w:cstheme="minorHAnsi"/>
          <w:sz w:val="24"/>
          <w:szCs w:val="24"/>
        </w:rPr>
        <w:t xml:space="preserve"> In choosing your entry, </w:t>
      </w:r>
      <w:r w:rsidR="00BC522F" w:rsidRPr="00AE02BF">
        <w:rPr>
          <w:rFonts w:cstheme="minorHAnsi"/>
          <w:sz w:val="24"/>
          <w:szCs w:val="24"/>
        </w:rPr>
        <w:t>keep i</w:t>
      </w:r>
      <w:r w:rsidR="003D262B" w:rsidRPr="00AE02BF">
        <w:rPr>
          <w:rFonts w:cstheme="minorHAnsi"/>
          <w:sz w:val="24"/>
          <w:szCs w:val="24"/>
        </w:rPr>
        <w:t xml:space="preserve">n mind that the magazine name, date, CWA logo etc. will be printed over the top </w:t>
      </w:r>
      <w:r w:rsidR="001467EB" w:rsidRPr="00AE02BF">
        <w:rPr>
          <w:rFonts w:cstheme="minorHAnsi"/>
          <w:sz w:val="24"/>
          <w:szCs w:val="24"/>
        </w:rPr>
        <w:t>8 cm and the theme over the bottom 1.5 cm, when printed at A4 size.</w:t>
      </w:r>
      <w:r w:rsidR="00F46904" w:rsidRPr="00AE02BF">
        <w:rPr>
          <w:rFonts w:cstheme="minorHAnsi"/>
          <w:sz w:val="24"/>
          <w:szCs w:val="24"/>
        </w:rPr>
        <w:t xml:space="preserve"> </w:t>
      </w:r>
    </w:p>
    <w:p w14:paraId="2501435F" w14:textId="6F99F1A5" w:rsidR="005F52A2" w:rsidRPr="00AE02BF" w:rsidRDefault="005F52A2" w:rsidP="00D00420">
      <w:pPr>
        <w:pStyle w:val="NoSpacing"/>
        <w:numPr>
          <w:ilvl w:val="0"/>
          <w:numId w:val="10"/>
        </w:numPr>
        <w:spacing w:after="120"/>
        <w:ind w:left="357" w:hanging="357"/>
        <w:rPr>
          <w:rFonts w:cstheme="minorHAnsi"/>
          <w:sz w:val="24"/>
          <w:szCs w:val="24"/>
        </w:rPr>
      </w:pPr>
      <w:r w:rsidRPr="00AE02BF">
        <w:rPr>
          <w:rFonts w:cstheme="minorHAnsi"/>
          <w:sz w:val="24"/>
          <w:szCs w:val="24"/>
        </w:rPr>
        <w:t>All photographs must be in .jpg format only.</w:t>
      </w:r>
    </w:p>
    <w:p w14:paraId="3C824BA2" w14:textId="5022BAED" w:rsidR="005F52A2" w:rsidRPr="00AE02BF" w:rsidRDefault="005F52A2" w:rsidP="00D00420">
      <w:pPr>
        <w:pStyle w:val="NoSpacing"/>
        <w:numPr>
          <w:ilvl w:val="0"/>
          <w:numId w:val="10"/>
        </w:numPr>
        <w:spacing w:after="120"/>
        <w:ind w:left="357" w:hanging="357"/>
        <w:rPr>
          <w:rFonts w:cstheme="minorHAnsi"/>
          <w:sz w:val="24"/>
          <w:szCs w:val="24"/>
        </w:rPr>
      </w:pPr>
      <w:r w:rsidRPr="00AE02BF">
        <w:rPr>
          <w:rFonts w:cstheme="minorHAnsi"/>
          <w:sz w:val="24"/>
          <w:szCs w:val="24"/>
        </w:rPr>
        <w:t xml:space="preserve">All photographs must be submitted in electronic format with a minimum </w:t>
      </w:r>
      <w:r w:rsidR="00883BFA" w:rsidRPr="00AE02BF">
        <w:rPr>
          <w:rFonts w:cstheme="minorHAnsi"/>
          <w:sz w:val="24"/>
          <w:szCs w:val="24"/>
        </w:rPr>
        <w:t>size</w:t>
      </w:r>
      <w:r w:rsidRPr="00AE02BF">
        <w:rPr>
          <w:rFonts w:cstheme="minorHAnsi"/>
          <w:sz w:val="24"/>
          <w:szCs w:val="24"/>
        </w:rPr>
        <w:t xml:space="preserve"> of </w:t>
      </w:r>
      <w:r w:rsidR="00F02B2E" w:rsidRPr="00AE02BF">
        <w:rPr>
          <w:rFonts w:cstheme="minorHAnsi"/>
          <w:sz w:val="24"/>
          <w:szCs w:val="24"/>
        </w:rPr>
        <w:t>1.0MB</w:t>
      </w:r>
      <w:r w:rsidR="007D30B5">
        <w:rPr>
          <w:rFonts w:cstheme="minorHAnsi"/>
          <w:sz w:val="24"/>
          <w:szCs w:val="24"/>
        </w:rPr>
        <w:t xml:space="preserve"> (but see Rule 9).</w:t>
      </w:r>
      <w:r w:rsidRPr="00AE02BF">
        <w:rPr>
          <w:rFonts w:cstheme="minorHAnsi"/>
          <w:sz w:val="24"/>
          <w:szCs w:val="24"/>
        </w:rPr>
        <w:t xml:space="preserve"> </w:t>
      </w:r>
      <w:r w:rsidR="00AB2FFE" w:rsidRPr="00AE02BF">
        <w:rPr>
          <w:rFonts w:cstheme="minorHAnsi"/>
          <w:sz w:val="24"/>
          <w:szCs w:val="24"/>
        </w:rPr>
        <w:t xml:space="preserve">You can check the size </w:t>
      </w:r>
      <w:r w:rsidR="00F02B2E" w:rsidRPr="00AE02BF">
        <w:rPr>
          <w:rFonts w:cstheme="minorHAnsi"/>
          <w:sz w:val="24"/>
          <w:szCs w:val="24"/>
        </w:rPr>
        <w:t xml:space="preserve">of your file by right-clicking on it and checking the Properties. </w:t>
      </w:r>
    </w:p>
    <w:p w14:paraId="62724B10" w14:textId="3EBCC1AD" w:rsidR="00205666" w:rsidRDefault="005F52A2" w:rsidP="00D00420">
      <w:pPr>
        <w:pStyle w:val="NoSpacing"/>
        <w:numPr>
          <w:ilvl w:val="0"/>
          <w:numId w:val="10"/>
        </w:numPr>
        <w:spacing w:after="120"/>
        <w:ind w:left="357" w:hanging="357"/>
        <w:rPr>
          <w:rFonts w:cstheme="minorHAnsi"/>
          <w:sz w:val="24"/>
          <w:szCs w:val="24"/>
        </w:rPr>
      </w:pPr>
      <w:r w:rsidRPr="00AE02BF">
        <w:rPr>
          <w:rFonts w:cstheme="minorHAnsi"/>
          <w:sz w:val="24"/>
          <w:szCs w:val="24"/>
        </w:rPr>
        <w:t>Images in Section 7 MUST have a resolution of no less t</w:t>
      </w:r>
      <w:r w:rsidR="00740FB4" w:rsidRPr="00AE02BF">
        <w:rPr>
          <w:rFonts w:cstheme="minorHAnsi"/>
          <w:sz w:val="24"/>
          <w:szCs w:val="24"/>
        </w:rPr>
        <w:t xml:space="preserve">han </w:t>
      </w:r>
      <w:r w:rsidR="00205666" w:rsidRPr="00AE02BF">
        <w:rPr>
          <w:rFonts w:cstheme="minorHAnsi"/>
          <w:sz w:val="24"/>
          <w:szCs w:val="24"/>
        </w:rPr>
        <w:t xml:space="preserve">2 MB, so that they have a high enough resolution for printing </w:t>
      </w:r>
      <w:r w:rsidR="0065100A" w:rsidRPr="00AE02BF">
        <w:rPr>
          <w:rFonts w:cstheme="minorHAnsi"/>
          <w:sz w:val="24"/>
          <w:szCs w:val="24"/>
        </w:rPr>
        <w:t>on the front cover of</w:t>
      </w:r>
      <w:r w:rsidR="00205666" w:rsidRPr="00AE02BF">
        <w:rPr>
          <w:rFonts w:cstheme="minorHAnsi"/>
          <w:sz w:val="24"/>
          <w:szCs w:val="24"/>
        </w:rPr>
        <w:t xml:space="preserve"> our magazine.</w:t>
      </w:r>
      <w:r w:rsidR="005F501E" w:rsidRPr="00AE02BF">
        <w:rPr>
          <w:rFonts w:cstheme="minorHAnsi"/>
          <w:sz w:val="24"/>
          <w:szCs w:val="24"/>
        </w:rPr>
        <w:t xml:space="preserve"> </w:t>
      </w:r>
    </w:p>
    <w:p w14:paraId="5EE62ACF" w14:textId="54EF49FE" w:rsidR="002E2335" w:rsidRPr="00AE02BF" w:rsidRDefault="00E344AB" w:rsidP="002E2335">
      <w:pPr>
        <w:pStyle w:val="NoSpacing"/>
        <w:numPr>
          <w:ilvl w:val="0"/>
          <w:numId w:val="10"/>
        </w:numPr>
        <w:spacing w:after="120"/>
        <w:ind w:left="357" w:hanging="357"/>
        <w:rPr>
          <w:rFonts w:cstheme="minorHAnsi"/>
          <w:sz w:val="24"/>
          <w:szCs w:val="24"/>
        </w:rPr>
      </w:pPr>
      <w:r>
        <w:rPr>
          <w:rFonts w:cstheme="minorHAnsi"/>
          <w:sz w:val="24"/>
          <w:szCs w:val="24"/>
        </w:rPr>
        <w:t>I</w:t>
      </w:r>
      <w:r w:rsidR="00BD265C">
        <w:rPr>
          <w:rFonts w:cstheme="minorHAnsi"/>
          <w:sz w:val="24"/>
          <w:szCs w:val="24"/>
        </w:rPr>
        <w:t xml:space="preserve">f people </w:t>
      </w:r>
      <w:r w:rsidR="00E1772F">
        <w:rPr>
          <w:rFonts w:cstheme="minorHAnsi"/>
          <w:sz w:val="24"/>
          <w:szCs w:val="24"/>
        </w:rPr>
        <w:t xml:space="preserve">aged 18 years and over </w:t>
      </w:r>
      <w:r w:rsidR="00BD265C">
        <w:rPr>
          <w:rFonts w:cstheme="minorHAnsi"/>
          <w:sz w:val="24"/>
          <w:szCs w:val="24"/>
        </w:rPr>
        <w:t>are i</w:t>
      </w:r>
      <w:r w:rsidR="006B03CF">
        <w:rPr>
          <w:rFonts w:cstheme="minorHAnsi"/>
          <w:sz w:val="24"/>
          <w:szCs w:val="24"/>
        </w:rPr>
        <w:t>n</w:t>
      </w:r>
      <w:r w:rsidR="00BD265C">
        <w:rPr>
          <w:rFonts w:cstheme="minorHAnsi"/>
          <w:sz w:val="24"/>
          <w:szCs w:val="24"/>
        </w:rPr>
        <w:t>cluded</w:t>
      </w:r>
      <w:r>
        <w:rPr>
          <w:rFonts w:cstheme="minorHAnsi"/>
          <w:sz w:val="24"/>
          <w:szCs w:val="24"/>
        </w:rPr>
        <w:t xml:space="preserve"> in any </w:t>
      </w:r>
      <w:r w:rsidR="00751C80">
        <w:rPr>
          <w:rFonts w:cstheme="minorHAnsi"/>
          <w:sz w:val="24"/>
          <w:szCs w:val="24"/>
        </w:rPr>
        <w:t>photo</w:t>
      </w:r>
      <w:r w:rsidR="00CF296B">
        <w:rPr>
          <w:rFonts w:cstheme="minorHAnsi"/>
          <w:sz w:val="24"/>
          <w:szCs w:val="24"/>
        </w:rPr>
        <w:t>graph</w:t>
      </w:r>
      <w:r w:rsidR="009A619E">
        <w:rPr>
          <w:rFonts w:cstheme="minorHAnsi"/>
          <w:sz w:val="24"/>
          <w:szCs w:val="24"/>
        </w:rPr>
        <w:t xml:space="preserve"> which is not taken in a public setting</w:t>
      </w:r>
      <w:r w:rsidR="00FF6BE6">
        <w:rPr>
          <w:rStyle w:val="EndnoteReference"/>
          <w:rFonts w:cstheme="minorHAnsi"/>
          <w:sz w:val="24"/>
          <w:szCs w:val="24"/>
        </w:rPr>
        <w:endnoteReference w:id="1"/>
      </w:r>
      <w:r w:rsidR="006B03CF">
        <w:rPr>
          <w:rFonts w:cstheme="minorHAnsi"/>
          <w:sz w:val="24"/>
          <w:szCs w:val="24"/>
        </w:rPr>
        <w:t xml:space="preserve">, </w:t>
      </w:r>
      <w:r w:rsidR="0003306B">
        <w:rPr>
          <w:rFonts w:cstheme="minorHAnsi"/>
          <w:sz w:val="24"/>
          <w:szCs w:val="24"/>
        </w:rPr>
        <w:t xml:space="preserve">a Permission to Publish </w:t>
      </w:r>
      <w:r w:rsidR="00D97C65">
        <w:rPr>
          <w:rFonts w:cstheme="minorHAnsi"/>
          <w:sz w:val="24"/>
          <w:szCs w:val="24"/>
        </w:rPr>
        <w:t>form must be completed</w:t>
      </w:r>
      <w:r w:rsidR="002E2335">
        <w:rPr>
          <w:rFonts w:cstheme="minorHAnsi"/>
          <w:sz w:val="24"/>
          <w:szCs w:val="24"/>
        </w:rPr>
        <w:t xml:space="preserve">, signed by the person whose image is in the photo, </w:t>
      </w:r>
      <w:r w:rsidR="002E2335" w:rsidRPr="00AE02BF">
        <w:rPr>
          <w:rFonts w:cstheme="minorHAnsi"/>
          <w:sz w:val="24"/>
          <w:szCs w:val="24"/>
        </w:rPr>
        <w:t>and scanned/photographed and emailed or posted with the USB stick.</w:t>
      </w:r>
      <w:r w:rsidR="0086652E">
        <w:rPr>
          <w:rStyle w:val="EndnoteReference"/>
          <w:rFonts w:cstheme="minorHAnsi"/>
          <w:sz w:val="24"/>
          <w:szCs w:val="24"/>
        </w:rPr>
        <w:endnoteReference w:id="2"/>
      </w:r>
    </w:p>
    <w:p w14:paraId="7B4C224B" w14:textId="4AAB470C" w:rsidR="00751C80" w:rsidRPr="00AE02BF" w:rsidRDefault="00751C80" w:rsidP="00751C80">
      <w:pPr>
        <w:pStyle w:val="NoSpacing"/>
        <w:numPr>
          <w:ilvl w:val="0"/>
          <w:numId w:val="10"/>
        </w:numPr>
        <w:spacing w:after="120"/>
        <w:ind w:left="357" w:hanging="357"/>
        <w:rPr>
          <w:rFonts w:cstheme="minorHAnsi"/>
          <w:sz w:val="24"/>
          <w:szCs w:val="24"/>
        </w:rPr>
      </w:pPr>
      <w:r w:rsidRPr="00AE02BF">
        <w:rPr>
          <w:rFonts w:cstheme="minorHAnsi"/>
          <w:sz w:val="24"/>
          <w:szCs w:val="24"/>
        </w:rPr>
        <w:lastRenderedPageBreak/>
        <w:t xml:space="preserve">If children aged under 18 years are </w:t>
      </w:r>
      <w:r>
        <w:rPr>
          <w:rFonts w:cstheme="minorHAnsi"/>
          <w:sz w:val="24"/>
          <w:szCs w:val="24"/>
        </w:rPr>
        <w:t>in any</w:t>
      </w:r>
      <w:r w:rsidRPr="00AE02BF">
        <w:rPr>
          <w:rFonts w:cstheme="minorHAnsi"/>
          <w:sz w:val="24"/>
          <w:szCs w:val="24"/>
        </w:rPr>
        <w:t xml:space="preserve"> photograph</w:t>
      </w:r>
      <w:r w:rsidR="00DB2C0B" w:rsidRPr="00DB2C0B">
        <w:rPr>
          <w:rFonts w:cstheme="minorHAnsi"/>
          <w:sz w:val="24"/>
          <w:szCs w:val="24"/>
        </w:rPr>
        <w:t xml:space="preserve"> </w:t>
      </w:r>
      <w:r w:rsidR="00DB2C0B">
        <w:rPr>
          <w:rFonts w:cstheme="minorHAnsi"/>
          <w:sz w:val="24"/>
          <w:szCs w:val="24"/>
        </w:rPr>
        <w:t>which is not taken in a public setting</w:t>
      </w:r>
      <w:r w:rsidR="005473F0">
        <w:rPr>
          <w:rStyle w:val="EndnoteReference"/>
        </w:rPr>
        <w:footnoteRef/>
      </w:r>
      <w:r w:rsidRPr="00AE02BF">
        <w:rPr>
          <w:rFonts w:cstheme="minorHAnsi"/>
          <w:sz w:val="24"/>
          <w:szCs w:val="24"/>
        </w:rPr>
        <w:t xml:space="preserve">, a completed Permission to </w:t>
      </w:r>
      <w:r>
        <w:rPr>
          <w:rFonts w:cstheme="minorHAnsi"/>
          <w:sz w:val="24"/>
          <w:szCs w:val="24"/>
        </w:rPr>
        <w:t>Publish</w:t>
      </w:r>
      <w:r w:rsidRPr="00AE02BF">
        <w:rPr>
          <w:rFonts w:cstheme="minorHAnsi"/>
          <w:sz w:val="24"/>
          <w:szCs w:val="24"/>
        </w:rPr>
        <w:t xml:space="preserve"> form for children must be signed by a parent or guardian and scanned/photographed and emailed or posted with the USB stick.</w:t>
      </w:r>
    </w:p>
    <w:p w14:paraId="4F594733" w14:textId="7254B4E7" w:rsidR="00916C43" w:rsidRPr="00AE02BF" w:rsidRDefault="00916C43" w:rsidP="00916C43">
      <w:pPr>
        <w:pStyle w:val="NoSpacing"/>
        <w:numPr>
          <w:ilvl w:val="0"/>
          <w:numId w:val="10"/>
        </w:numPr>
        <w:spacing w:after="120"/>
        <w:ind w:left="357" w:hanging="357"/>
        <w:rPr>
          <w:rFonts w:cstheme="minorHAnsi"/>
          <w:sz w:val="24"/>
          <w:szCs w:val="24"/>
        </w:rPr>
      </w:pPr>
      <w:r w:rsidRPr="00AE02BF">
        <w:rPr>
          <w:rFonts w:cstheme="minorHAnsi"/>
          <w:sz w:val="24"/>
          <w:szCs w:val="24"/>
        </w:rPr>
        <w:t>Name your image as follows: Section Number - Member name (</w:t>
      </w:r>
      <w:r w:rsidR="00EE410A">
        <w:rPr>
          <w:rFonts w:cstheme="minorHAnsi"/>
          <w:sz w:val="24"/>
          <w:szCs w:val="24"/>
        </w:rPr>
        <w:t>e.g.</w:t>
      </w:r>
      <w:r w:rsidRPr="00AE02BF">
        <w:rPr>
          <w:rFonts w:cstheme="minorHAnsi"/>
          <w:sz w:val="24"/>
          <w:szCs w:val="24"/>
        </w:rPr>
        <w:t xml:space="preserve"> 5. A Smith)</w:t>
      </w:r>
      <w:r w:rsidR="006370A0">
        <w:rPr>
          <w:rFonts w:cstheme="minorHAnsi"/>
          <w:sz w:val="24"/>
          <w:szCs w:val="24"/>
        </w:rPr>
        <w:t xml:space="preserve"> – Title (optional)</w:t>
      </w:r>
      <w:r w:rsidRPr="00AE02BF">
        <w:rPr>
          <w:rFonts w:cstheme="minorHAnsi"/>
          <w:sz w:val="24"/>
          <w:szCs w:val="24"/>
        </w:rPr>
        <w:t xml:space="preserve"> You may give your entry a title if you wish: maximum </w:t>
      </w:r>
      <w:r w:rsidR="00B61B55">
        <w:rPr>
          <w:rFonts w:cstheme="minorHAnsi"/>
          <w:sz w:val="24"/>
          <w:szCs w:val="24"/>
        </w:rPr>
        <w:t>3</w:t>
      </w:r>
      <w:r w:rsidRPr="00AE02BF">
        <w:rPr>
          <w:rFonts w:cstheme="minorHAnsi"/>
          <w:sz w:val="24"/>
          <w:szCs w:val="24"/>
        </w:rPr>
        <w:t>0 characters (letters + spaces).</w:t>
      </w:r>
    </w:p>
    <w:p w14:paraId="17445F96" w14:textId="313B74D3" w:rsidR="00AC5C88" w:rsidRPr="00AE02BF" w:rsidRDefault="007B1B02" w:rsidP="00D00420">
      <w:pPr>
        <w:pStyle w:val="NoSpacing"/>
        <w:numPr>
          <w:ilvl w:val="0"/>
          <w:numId w:val="10"/>
        </w:numPr>
        <w:spacing w:after="120"/>
        <w:ind w:left="357" w:hanging="357"/>
        <w:rPr>
          <w:rFonts w:cstheme="minorHAnsi"/>
          <w:sz w:val="24"/>
          <w:szCs w:val="24"/>
        </w:rPr>
      </w:pPr>
      <w:r w:rsidRPr="00AE02BF">
        <w:rPr>
          <w:rFonts w:cstheme="minorHAnsi"/>
          <w:sz w:val="24"/>
          <w:szCs w:val="24"/>
        </w:rPr>
        <w:t xml:space="preserve">Do not </w:t>
      </w:r>
      <w:r w:rsidR="00943FDC" w:rsidRPr="00AE02BF">
        <w:rPr>
          <w:rFonts w:cstheme="minorHAnsi"/>
          <w:sz w:val="24"/>
          <w:szCs w:val="24"/>
        </w:rPr>
        <w:t>attach more than one photo to each email.</w:t>
      </w:r>
      <w:r w:rsidR="006C2A6E" w:rsidRPr="00AE02BF">
        <w:rPr>
          <w:rFonts w:cstheme="minorHAnsi"/>
          <w:sz w:val="24"/>
          <w:szCs w:val="24"/>
        </w:rPr>
        <w:t xml:space="preserve"> Attach the photos as separate files; do not embed them within the body of your email.</w:t>
      </w:r>
      <w:r w:rsidR="008E6E62" w:rsidRPr="00AE02BF">
        <w:rPr>
          <w:rFonts w:cstheme="minorHAnsi"/>
          <w:sz w:val="24"/>
          <w:szCs w:val="24"/>
        </w:rPr>
        <w:t xml:space="preserve"> </w:t>
      </w:r>
    </w:p>
    <w:p w14:paraId="3FDDBB69" w14:textId="4FC80F47" w:rsidR="001220E6" w:rsidRPr="00AE02BF" w:rsidRDefault="000C675B" w:rsidP="00D00420">
      <w:pPr>
        <w:pStyle w:val="NoSpacing"/>
        <w:numPr>
          <w:ilvl w:val="0"/>
          <w:numId w:val="10"/>
        </w:numPr>
        <w:spacing w:after="120"/>
        <w:ind w:left="357" w:hanging="357"/>
        <w:rPr>
          <w:rFonts w:cstheme="minorHAnsi"/>
          <w:sz w:val="24"/>
          <w:szCs w:val="24"/>
        </w:rPr>
      </w:pPr>
      <w:r w:rsidRPr="00AE02BF">
        <w:rPr>
          <w:rFonts w:cstheme="minorHAnsi"/>
          <w:sz w:val="24"/>
          <w:szCs w:val="24"/>
        </w:rPr>
        <w:t xml:space="preserve">Email electronic copies of entries to </w:t>
      </w:r>
      <w:hyperlink r:id="rId9" w:history="1">
        <w:r w:rsidR="0092639B" w:rsidRPr="00AE02BF">
          <w:rPr>
            <w:rStyle w:val="Hyperlink"/>
            <w:rFonts w:cstheme="minorHAnsi"/>
            <w:sz w:val="24"/>
            <w:szCs w:val="24"/>
          </w:rPr>
          <w:t>scottheather1953@gmail.com</w:t>
        </w:r>
      </w:hyperlink>
      <w:r w:rsidR="009C3666" w:rsidRPr="00AE02BF">
        <w:rPr>
          <w:rFonts w:cstheme="minorHAnsi"/>
          <w:sz w:val="24"/>
          <w:szCs w:val="24"/>
        </w:rPr>
        <w:t xml:space="preserve"> </w:t>
      </w:r>
      <w:r w:rsidRPr="00AE02BF">
        <w:rPr>
          <w:rFonts w:cstheme="minorHAnsi"/>
          <w:b/>
          <w:bCs/>
          <w:sz w:val="24"/>
          <w:szCs w:val="24"/>
        </w:rPr>
        <w:t>OR</w:t>
      </w:r>
      <w:r w:rsidRPr="00AE02BF">
        <w:rPr>
          <w:rFonts w:cstheme="minorHAnsi"/>
          <w:sz w:val="24"/>
          <w:szCs w:val="24"/>
        </w:rPr>
        <w:t xml:space="preserve"> send entries on USB stick. </w:t>
      </w:r>
      <w:r w:rsidR="00EF6D74" w:rsidRPr="00AE02BF">
        <w:rPr>
          <w:rFonts w:cstheme="minorHAnsi"/>
          <w:sz w:val="24"/>
          <w:szCs w:val="24"/>
        </w:rPr>
        <w:t>If posting, USB sticks</w:t>
      </w:r>
      <w:r w:rsidR="00E5149A" w:rsidRPr="00AE02BF">
        <w:rPr>
          <w:rFonts w:cstheme="minorHAnsi"/>
          <w:sz w:val="24"/>
          <w:szCs w:val="24"/>
        </w:rPr>
        <w:t xml:space="preserve"> are to be sent to </w:t>
      </w:r>
      <w:r w:rsidR="008657B0" w:rsidRPr="00AE02BF">
        <w:rPr>
          <w:rFonts w:cstheme="minorHAnsi"/>
          <w:b/>
          <w:sz w:val="24"/>
          <w:szCs w:val="24"/>
        </w:rPr>
        <w:t>STATE PHOTOGRAPHY COMPETITION</w:t>
      </w:r>
      <w:r w:rsidR="001220E6" w:rsidRPr="00AE02BF">
        <w:rPr>
          <w:rFonts w:cstheme="minorHAnsi"/>
          <w:sz w:val="24"/>
          <w:szCs w:val="24"/>
        </w:rPr>
        <w:t>, 3 Lansell Road, Toorak 3142.</w:t>
      </w:r>
    </w:p>
    <w:p w14:paraId="22198A1F" w14:textId="449519E9" w:rsidR="00EB11DC" w:rsidRPr="00AE02BF" w:rsidRDefault="00EB11DC" w:rsidP="00D00420">
      <w:pPr>
        <w:pStyle w:val="NoSpacing"/>
        <w:numPr>
          <w:ilvl w:val="0"/>
          <w:numId w:val="10"/>
        </w:numPr>
        <w:spacing w:after="120"/>
        <w:ind w:left="357" w:hanging="357"/>
        <w:rPr>
          <w:rFonts w:cstheme="minorHAnsi"/>
          <w:sz w:val="24"/>
          <w:szCs w:val="24"/>
        </w:rPr>
      </w:pPr>
      <w:r w:rsidRPr="00AE02BF">
        <w:rPr>
          <w:rFonts w:cstheme="minorHAnsi"/>
          <w:sz w:val="24"/>
          <w:szCs w:val="24"/>
        </w:rPr>
        <w:t>Entries close</w:t>
      </w:r>
      <w:r w:rsidR="00DC0BA0" w:rsidRPr="00AE02BF">
        <w:rPr>
          <w:rFonts w:cstheme="minorHAnsi"/>
          <w:sz w:val="24"/>
          <w:szCs w:val="24"/>
        </w:rPr>
        <w:t xml:space="preserve"> </w:t>
      </w:r>
      <w:r w:rsidR="002B781E" w:rsidRPr="00AE02BF">
        <w:rPr>
          <w:rFonts w:cstheme="minorHAnsi"/>
          <w:sz w:val="24"/>
          <w:szCs w:val="24"/>
        </w:rPr>
        <w:t xml:space="preserve">5.00 pm </w:t>
      </w:r>
      <w:r w:rsidR="00633A0E" w:rsidRPr="00AE02BF">
        <w:rPr>
          <w:rFonts w:cstheme="minorHAnsi"/>
          <w:sz w:val="24"/>
          <w:szCs w:val="24"/>
        </w:rPr>
        <w:t xml:space="preserve">Friday </w:t>
      </w:r>
      <w:r w:rsidR="001308F4">
        <w:rPr>
          <w:rFonts w:cstheme="minorHAnsi"/>
          <w:sz w:val="24"/>
          <w:szCs w:val="24"/>
        </w:rPr>
        <w:t>2</w:t>
      </w:r>
      <w:r w:rsidR="00C36105">
        <w:rPr>
          <w:rFonts w:cstheme="minorHAnsi"/>
          <w:sz w:val="24"/>
          <w:szCs w:val="24"/>
        </w:rPr>
        <w:t>8</w:t>
      </w:r>
      <w:r w:rsidR="00633A0E" w:rsidRPr="00AE02BF">
        <w:rPr>
          <w:rFonts w:cstheme="minorHAnsi"/>
          <w:sz w:val="24"/>
          <w:szCs w:val="24"/>
        </w:rPr>
        <w:t xml:space="preserve"> April</w:t>
      </w:r>
      <w:r w:rsidR="00645CEC" w:rsidRPr="00AE02BF">
        <w:rPr>
          <w:rFonts w:cstheme="minorHAnsi"/>
          <w:sz w:val="24"/>
          <w:szCs w:val="24"/>
        </w:rPr>
        <w:t xml:space="preserve"> 202</w:t>
      </w:r>
      <w:r w:rsidR="00C36105">
        <w:rPr>
          <w:rFonts w:cstheme="minorHAnsi"/>
          <w:sz w:val="24"/>
          <w:szCs w:val="24"/>
        </w:rPr>
        <w:t>3</w:t>
      </w:r>
      <w:r w:rsidR="001220E6" w:rsidRPr="00AE02BF">
        <w:rPr>
          <w:rFonts w:cstheme="minorHAnsi"/>
          <w:sz w:val="24"/>
          <w:szCs w:val="24"/>
        </w:rPr>
        <w:t>.</w:t>
      </w:r>
    </w:p>
    <w:p w14:paraId="48D4993C" w14:textId="680AE2AE" w:rsidR="00EB11DC" w:rsidRPr="00AE02BF" w:rsidRDefault="00EB11DC" w:rsidP="00D00420">
      <w:pPr>
        <w:pStyle w:val="NoSpacing"/>
        <w:numPr>
          <w:ilvl w:val="0"/>
          <w:numId w:val="10"/>
        </w:numPr>
        <w:spacing w:after="120"/>
        <w:ind w:left="357" w:hanging="357"/>
        <w:rPr>
          <w:rFonts w:cstheme="minorHAnsi"/>
          <w:sz w:val="24"/>
          <w:szCs w:val="24"/>
        </w:rPr>
      </w:pPr>
      <w:r w:rsidRPr="00AE02BF">
        <w:rPr>
          <w:rFonts w:cstheme="minorHAnsi"/>
          <w:sz w:val="24"/>
          <w:szCs w:val="24"/>
        </w:rPr>
        <w:t>Late entries will not be accepted</w:t>
      </w:r>
      <w:r w:rsidR="002B781E" w:rsidRPr="00AE02BF">
        <w:rPr>
          <w:rFonts w:cstheme="minorHAnsi"/>
          <w:sz w:val="24"/>
          <w:szCs w:val="24"/>
        </w:rPr>
        <w:t>.</w:t>
      </w:r>
    </w:p>
    <w:p w14:paraId="1F0761B3" w14:textId="1E7045C6" w:rsidR="00EB11DC" w:rsidRPr="00AE02BF" w:rsidRDefault="00EB11DC" w:rsidP="00D00420">
      <w:pPr>
        <w:pStyle w:val="NoSpacing"/>
        <w:numPr>
          <w:ilvl w:val="0"/>
          <w:numId w:val="10"/>
        </w:numPr>
        <w:spacing w:after="120"/>
        <w:ind w:left="357" w:hanging="357"/>
        <w:rPr>
          <w:rFonts w:cstheme="minorHAnsi"/>
          <w:sz w:val="24"/>
          <w:szCs w:val="24"/>
        </w:rPr>
      </w:pPr>
      <w:r w:rsidRPr="00AE02BF">
        <w:rPr>
          <w:rFonts w:cstheme="minorHAnsi"/>
          <w:sz w:val="24"/>
          <w:szCs w:val="24"/>
        </w:rPr>
        <w:t xml:space="preserve">The </w:t>
      </w:r>
      <w:r w:rsidR="00815594" w:rsidRPr="00AE02BF">
        <w:rPr>
          <w:rFonts w:cstheme="minorHAnsi"/>
          <w:sz w:val="24"/>
          <w:szCs w:val="24"/>
        </w:rPr>
        <w:t>judge’s</w:t>
      </w:r>
      <w:r w:rsidRPr="00AE02BF">
        <w:rPr>
          <w:rFonts w:cstheme="minorHAnsi"/>
          <w:sz w:val="24"/>
          <w:szCs w:val="24"/>
        </w:rPr>
        <w:t xml:space="preserve"> decision will be final and no correspondence will be entered into</w:t>
      </w:r>
      <w:r w:rsidR="00C46A85" w:rsidRPr="00AE02BF">
        <w:rPr>
          <w:rFonts w:cstheme="minorHAnsi"/>
          <w:sz w:val="24"/>
          <w:szCs w:val="24"/>
        </w:rPr>
        <w:t>.</w:t>
      </w:r>
    </w:p>
    <w:p w14:paraId="793BCDC4" w14:textId="79E78198" w:rsidR="00176A23" w:rsidRPr="00AE02BF" w:rsidRDefault="00EB11DC" w:rsidP="00D00420">
      <w:pPr>
        <w:pStyle w:val="NoSpacing"/>
        <w:numPr>
          <w:ilvl w:val="0"/>
          <w:numId w:val="10"/>
        </w:numPr>
        <w:spacing w:after="120"/>
        <w:ind w:left="357" w:hanging="357"/>
        <w:rPr>
          <w:rFonts w:cstheme="minorHAnsi"/>
          <w:sz w:val="24"/>
          <w:szCs w:val="24"/>
        </w:rPr>
      </w:pPr>
      <w:r w:rsidRPr="00AE02BF">
        <w:rPr>
          <w:rFonts w:cstheme="minorHAnsi"/>
          <w:sz w:val="24"/>
          <w:szCs w:val="24"/>
        </w:rPr>
        <w:t>The Paula Pither</w:t>
      </w:r>
      <w:r w:rsidR="00101B67" w:rsidRPr="00AE02BF">
        <w:rPr>
          <w:rFonts w:cstheme="minorHAnsi"/>
          <w:sz w:val="24"/>
          <w:szCs w:val="24"/>
        </w:rPr>
        <w:t>-</w:t>
      </w:r>
      <w:r w:rsidRPr="00AE02BF">
        <w:rPr>
          <w:rFonts w:cstheme="minorHAnsi"/>
          <w:sz w:val="24"/>
          <w:szCs w:val="24"/>
        </w:rPr>
        <w:t xml:space="preserve">Mills </w:t>
      </w:r>
      <w:r w:rsidR="00505FE1" w:rsidRPr="00AE02BF">
        <w:rPr>
          <w:rFonts w:cstheme="minorHAnsi"/>
          <w:sz w:val="24"/>
          <w:szCs w:val="24"/>
        </w:rPr>
        <w:t xml:space="preserve">Perpetual </w:t>
      </w:r>
      <w:r w:rsidR="00E9016A" w:rsidRPr="00AE02BF">
        <w:rPr>
          <w:rFonts w:cstheme="minorHAnsi"/>
          <w:sz w:val="24"/>
          <w:szCs w:val="24"/>
        </w:rPr>
        <w:t>Plaque for Photography</w:t>
      </w:r>
      <w:r w:rsidRPr="00AE02BF">
        <w:rPr>
          <w:rFonts w:cstheme="minorHAnsi"/>
          <w:sz w:val="24"/>
          <w:szCs w:val="24"/>
        </w:rPr>
        <w:t xml:space="preserve"> </w:t>
      </w:r>
      <w:r w:rsidR="00947804" w:rsidRPr="00AE02BF">
        <w:rPr>
          <w:rFonts w:cstheme="minorHAnsi"/>
          <w:sz w:val="24"/>
          <w:szCs w:val="24"/>
        </w:rPr>
        <w:t xml:space="preserve">will be awarded to the </w:t>
      </w:r>
      <w:r w:rsidR="005E3CC3" w:rsidRPr="00AE02BF">
        <w:rPr>
          <w:rFonts w:cstheme="minorHAnsi"/>
          <w:sz w:val="24"/>
          <w:szCs w:val="24"/>
        </w:rPr>
        <w:t xml:space="preserve">photograph judged to be the best in the competition, and the </w:t>
      </w:r>
      <w:r w:rsidRPr="00AE02BF">
        <w:rPr>
          <w:rFonts w:cstheme="minorHAnsi"/>
          <w:sz w:val="24"/>
          <w:szCs w:val="24"/>
        </w:rPr>
        <w:t>winn</w:t>
      </w:r>
      <w:r w:rsidR="00E209C0" w:rsidRPr="00AE02BF">
        <w:rPr>
          <w:rFonts w:cstheme="minorHAnsi"/>
          <w:sz w:val="24"/>
          <w:szCs w:val="24"/>
        </w:rPr>
        <w:t xml:space="preserve">er will be announced </w:t>
      </w:r>
      <w:r w:rsidR="00F70B16" w:rsidRPr="00AE02BF">
        <w:rPr>
          <w:rFonts w:cstheme="minorHAnsi"/>
          <w:sz w:val="24"/>
          <w:szCs w:val="24"/>
        </w:rPr>
        <w:t>at the time of</w:t>
      </w:r>
      <w:r w:rsidR="00176A23" w:rsidRPr="00AE02BF">
        <w:rPr>
          <w:rFonts w:cstheme="minorHAnsi"/>
          <w:sz w:val="24"/>
          <w:szCs w:val="24"/>
        </w:rPr>
        <w:t xml:space="preserve"> the public display of</w:t>
      </w:r>
      <w:r w:rsidRPr="00AE02BF">
        <w:rPr>
          <w:rFonts w:cstheme="minorHAnsi"/>
          <w:sz w:val="24"/>
          <w:szCs w:val="24"/>
        </w:rPr>
        <w:t xml:space="preserve"> photographs</w:t>
      </w:r>
      <w:r w:rsidR="00DB5AA4" w:rsidRPr="00AE02BF">
        <w:rPr>
          <w:rFonts w:cstheme="minorHAnsi"/>
          <w:sz w:val="24"/>
          <w:szCs w:val="24"/>
        </w:rPr>
        <w:t xml:space="preserve">. </w:t>
      </w:r>
    </w:p>
    <w:p w14:paraId="0651CBD2" w14:textId="3F08D0C4" w:rsidR="00EB11DC" w:rsidRPr="00AE02BF" w:rsidRDefault="00E209C0" w:rsidP="00D00420">
      <w:pPr>
        <w:pStyle w:val="NoSpacing"/>
        <w:numPr>
          <w:ilvl w:val="0"/>
          <w:numId w:val="10"/>
        </w:numPr>
        <w:spacing w:after="120"/>
        <w:ind w:left="357" w:hanging="357"/>
        <w:rPr>
          <w:rFonts w:cstheme="minorHAnsi"/>
          <w:sz w:val="24"/>
          <w:szCs w:val="24"/>
        </w:rPr>
      </w:pPr>
      <w:r w:rsidRPr="00AE02BF">
        <w:rPr>
          <w:rFonts w:cstheme="minorHAnsi"/>
          <w:sz w:val="24"/>
          <w:szCs w:val="24"/>
        </w:rPr>
        <w:t xml:space="preserve">A </w:t>
      </w:r>
      <w:r w:rsidR="000564C6" w:rsidRPr="00AE02BF">
        <w:rPr>
          <w:rFonts w:cstheme="minorHAnsi"/>
          <w:sz w:val="24"/>
          <w:szCs w:val="24"/>
        </w:rPr>
        <w:t xml:space="preserve">completed </w:t>
      </w:r>
      <w:r w:rsidRPr="00AE02BF">
        <w:rPr>
          <w:rFonts w:cstheme="minorHAnsi"/>
          <w:sz w:val="24"/>
          <w:szCs w:val="24"/>
        </w:rPr>
        <w:t>signed</w:t>
      </w:r>
      <w:r w:rsidR="00EB11DC" w:rsidRPr="00AE02BF">
        <w:rPr>
          <w:rFonts w:cstheme="minorHAnsi"/>
          <w:sz w:val="24"/>
          <w:szCs w:val="24"/>
        </w:rPr>
        <w:t xml:space="preserve"> entry form </w:t>
      </w:r>
      <w:r w:rsidR="00656836" w:rsidRPr="00AE02BF">
        <w:rPr>
          <w:rFonts w:cstheme="minorHAnsi"/>
          <w:sz w:val="24"/>
          <w:szCs w:val="24"/>
        </w:rPr>
        <w:t xml:space="preserve">must be included with entries: </w:t>
      </w:r>
      <w:r w:rsidR="00D41599" w:rsidRPr="00AE02BF">
        <w:rPr>
          <w:rFonts w:cstheme="minorHAnsi"/>
          <w:sz w:val="24"/>
          <w:szCs w:val="24"/>
        </w:rPr>
        <w:t>it may be scanned</w:t>
      </w:r>
      <w:r w:rsidR="00B3765A" w:rsidRPr="00AE02BF">
        <w:rPr>
          <w:rFonts w:cstheme="minorHAnsi"/>
          <w:sz w:val="24"/>
          <w:szCs w:val="24"/>
        </w:rPr>
        <w:t>/photographed</w:t>
      </w:r>
      <w:r w:rsidR="00D41599" w:rsidRPr="00AE02BF">
        <w:rPr>
          <w:rFonts w:cstheme="minorHAnsi"/>
          <w:sz w:val="24"/>
          <w:szCs w:val="24"/>
        </w:rPr>
        <w:t xml:space="preserve"> and emailed, or posted with the USB stick.</w:t>
      </w:r>
    </w:p>
    <w:p w14:paraId="4D580BC8" w14:textId="77777777" w:rsidR="00951F0C" w:rsidRPr="00AE02BF" w:rsidRDefault="007E04F6" w:rsidP="00D00420">
      <w:pPr>
        <w:pStyle w:val="NoSpacing"/>
        <w:numPr>
          <w:ilvl w:val="0"/>
          <w:numId w:val="10"/>
        </w:numPr>
        <w:spacing w:after="120"/>
        <w:ind w:left="357" w:hanging="357"/>
        <w:rPr>
          <w:rFonts w:cstheme="minorHAnsi"/>
          <w:sz w:val="24"/>
          <w:szCs w:val="24"/>
        </w:rPr>
      </w:pPr>
      <w:r w:rsidRPr="00AE02BF">
        <w:rPr>
          <w:rFonts w:cstheme="minorHAnsi"/>
          <w:sz w:val="24"/>
          <w:szCs w:val="24"/>
        </w:rPr>
        <w:t>Any entry that does not abide by these Conditions of Entry will not be judged.</w:t>
      </w:r>
    </w:p>
    <w:p w14:paraId="61F6CDD0" w14:textId="6DBED757" w:rsidR="006A62BA" w:rsidRPr="00AE02BF" w:rsidRDefault="00EC1E6F" w:rsidP="00D00420">
      <w:pPr>
        <w:pStyle w:val="NoSpacing"/>
        <w:numPr>
          <w:ilvl w:val="0"/>
          <w:numId w:val="10"/>
        </w:numPr>
        <w:spacing w:after="120"/>
        <w:ind w:left="357" w:hanging="357"/>
        <w:rPr>
          <w:rFonts w:cstheme="minorHAnsi"/>
          <w:sz w:val="24"/>
          <w:szCs w:val="24"/>
        </w:rPr>
      </w:pPr>
      <w:r w:rsidRPr="00AE02BF">
        <w:rPr>
          <w:rFonts w:cstheme="minorHAnsi"/>
          <w:sz w:val="24"/>
          <w:szCs w:val="24"/>
        </w:rPr>
        <w:t>If submitting a USB stick, and wishing it to be returned, p</w:t>
      </w:r>
      <w:r w:rsidR="00EB11DC" w:rsidRPr="00AE02BF">
        <w:rPr>
          <w:rFonts w:cstheme="minorHAnsi"/>
          <w:sz w:val="24"/>
          <w:szCs w:val="24"/>
        </w:rPr>
        <w:t xml:space="preserve">ostage and packaging for the return of the </w:t>
      </w:r>
      <w:r w:rsidR="00E00652" w:rsidRPr="00AE02BF">
        <w:rPr>
          <w:rFonts w:cstheme="minorHAnsi"/>
          <w:sz w:val="24"/>
          <w:szCs w:val="24"/>
        </w:rPr>
        <w:t>USB stick</w:t>
      </w:r>
      <w:r w:rsidR="00EB11DC" w:rsidRPr="00AE02BF">
        <w:rPr>
          <w:rFonts w:cstheme="minorHAnsi"/>
          <w:sz w:val="24"/>
          <w:szCs w:val="24"/>
        </w:rPr>
        <w:t xml:space="preserve"> </w:t>
      </w:r>
      <w:r w:rsidR="002F1A8A" w:rsidRPr="00AE02BF">
        <w:rPr>
          <w:rFonts w:cstheme="minorHAnsi"/>
          <w:sz w:val="24"/>
          <w:szCs w:val="24"/>
        </w:rPr>
        <w:t>must</w:t>
      </w:r>
      <w:r w:rsidR="00EB11DC" w:rsidRPr="00AE02BF">
        <w:rPr>
          <w:rFonts w:cstheme="minorHAnsi"/>
          <w:sz w:val="24"/>
          <w:szCs w:val="24"/>
        </w:rPr>
        <w:t xml:space="preserve"> be included</w:t>
      </w:r>
      <w:r w:rsidR="002F1A8A" w:rsidRPr="00AE02BF">
        <w:rPr>
          <w:rFonts w:cstheme="minorHAnsi"/>
          <w:sz w:val="24"/>
          <w:szCs w:val="24"/>
        </w:rPr>
        <w:t>.</w:t>
      </w:r>
      <w:r w:rsidR="00EB11DC" w:rsidRPr="00AE02BF">
        <w:rPr>
          <w:rFonts w:cstheme="minorHAnsi"/>
          <w:sz w:val="24"/>
          <w:szCs w:val="24"/>
        </w:rPr>
        <w:t xml:space="preserve"> </w:t>
      </w:r>
      <w:r w:rsidR="002F082F" w:rsidRPr="00AE02BF">
        <w:rPr>
          <w:rFonts w:cstheme="minorHAnsi"/>
          <w:sz w:val="24"/>
          <w:szCs w:val="24"/>
        </w:rPr>
        <w:t xml:space="preserve">The committee takes all care </w:t>
      </w:r>
      <w:r w:rsidR="00F67DD1" w:rsidRPr="00AE02BF">
        <w:rPr>
          <w:rFonts w:cstheme="minorHAnsi"/>
          <w:sz w:val="24"/>
          <w:szCs w:val="24"/>
        </w:rPr>
        <w:t xml:space="preserve">but does not take responsibility for the loss </w:t>
      </w:r>
      <w:r w:rsidR="006A62BA" w:rsidRPr="00AE02BF">
        <w:rPr>
          <w:rFonts w:cstheme="minorHAnsi"/>
          <w:sz w:val="24"/>
          <w:szCs w:val="24"/>
        </w:rPr>
        <w:t xml:space="preserve">of </w:t>
      </w:r>
      <w:r w:rsidR="00F67DD1" w:rsidRPr="00AE02BF">
        <w:rPr>
          <w:rFonts w:cstheme="minorHAnsi"/>
          <w:sz w:val="24"/>
          <w:szCs w:val="24"/>
        </w:rPr>
        <w:t xml:space="preserve">or damage to any entries.  </w:t>
      </w:r>
    </w:p>
    <w:sectPr w:rsidR="006A62BA" w:rsidRPr="00AE02BF" w:rsidSect="005104EF">
      <w:footerReference w:type="default" r:id="rId10"/>
      <w:footerReference w:type="first" r:id="rId11"/>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EE35" w14:textId="77777777" w:rsidR="003C53C0" w:rsidRDefault="003C53C0" w:rsidP="00176A23">
      <w:pPr>
        <w:spacing w:after="0" w:line="240" w:lineRule="auto"/>
      </w:pPr>
      <w:r>
        <w:separator/>
      </w:r>
    </w:p>
  </w:endnote>
  <w:endnote w:type="continuationSeparator" w:id="0">
    <w:p w14:paraId="5AA67F93" w14:textId="77777777" w:rsidR="003C53C0" w:rsidRDefault="003C53C0" w:rsidP="00176A23">
      <w:pPr>
        <w:spacing w:after="0" w:line="240" w:lineRule="auto"/>
      </w:pPr>
      <w:r>
        <w:continuationSeparator/>
      </w:r>
    </w:p>
  </w:endnote>
  <w:endnote w:id="1">
    <w:p w14:paraId="18A0CAA1" w14:textId="6EE0439E" w:rsidR="00FF6BE6" w:rsidRDefault="00FF6BE6">
      <w:pPr>
        <w:pStyle w:val="EndnoteText"/>
      </w:pPr>
      <w:r>
        <w:rPr>
          <w:rStyle w:val="EndnoteReference"/>
        </w:rPr>
        <w:endnoteRef/>
      </w:r>
      <w:r>
        <w:t xml:space="preserve"> Photographs of people </w:t>
      </w:r>
      <w:r w:rsidR="00AB7222">
        <w:t xml:space="preserve">may be taken without obtaining permission if the photographer is </w:t>
      </w:r>
      <w:r w:rsidR="00A3576E">
        <w:t>taking the photo in</w:t>
      </w:r>
      <w:r w:rsidR="00684121">
        <w:t xml:space="preserve"> a public place</w:t>
      </w:r>
      <w:r w:rsidR="00A3576E">
        <w:t xml:space="preserve">. </w:t>
      </w:r>
      <w:r w:rsidR="00684121" w:rsidRPr="00684121">
        <w:t xml:space="preserve">Just because people have free access to a place does not mean that place is a public place in which you are free to take photographs. Educational institutions (both government and non-government schools), </w:t>
      </w:r>
      <w:proofErr w:type="gramStart"/>
      <w:r w:rsidR="00684121" w:rsidRPr="00684121">
        <w:t>child care</w:t>
      </w:r>
      <w:proofErr w:type="gramEnd"/>
      <w:r w:rsidR="00684121" w:rsidRPr="00684121">
        <w:t xml:space="preserve"> services, hospitals, nursing homes, shopping malls, sports arenas, music venues (such as hotels and concert halls) are considered to be private property; even if they are owned by a local council or other government organisation. Open markets, such as Sydney’s </w:t>
      </w:r>
      <w:proofErr w:type="spellStart"/>
      <w:r w:rsidR="00684121" w:rsidRPr="00684121">
        <w:t>Paddys</w:t>
      </w:r>
      <w:proofErr w:type="spellEnd"/>
      <w:r w:rsidR="00684121" w:rsidRPr="00684121">
        <w:t xml:space="preserve"> Markets and Melbourne’s Queen Victoria Market are on private property so that photography at those markets can be regulated by the operator of the market. Museums, art galleries and amusement parks may also have photography policies on the basis the location is private property.</w:t>
      </w:r>
      <w:r w:rsidR="007F2B51">
        <w:t xml:space="preserve"> See </w:t>
      </w:r>
      <w:hyperlink r:id="rId1" w:history="1">
        <w:r w:rsidR="008E0F74" w:rsidRPr="00A34AAB">
          <w:rPr>
            <w:rStyle w:val="Hyperlink"/>
          </w:rPr>
          <w:t>https://www.artslaw.com.au/wp-content/uploads/2010/11/Street-photographers-rights-2021.pdf</w:t>
        </w:r>
      </w:hyperlink>
      <w:r w:rsidR="008E0F74">
        <w:t xml:space="preserve"> </w:t>
      </w:r>
    </w:p>
  </w:endnote>
  <w:endnote w:id="2">
    <w:p w14:paraId="7AF665BE" w14:textId="1EB315DE" w:rsidR="0086652E" w:rsidRDefault="0086652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F30" w14:textId="4A60CB28" w:rsidR="00176A23" w:rsidRDefault="00E01926">
    <w:pPr>
      <w:pStyle w:val="Footer"/>
    </w:pPr>
    <w:r>
      <w:t>The Country Women’s Association of Victoria Inc.</w:t>
    </w:r>
    <w:r>
      <w:tab/>
    </w:r>
    <w:r>
      <w:tab/>
      <w:t xml:space="preserve"> </w:t>
    </w:r>
    <w:r w:rsidR="00D63679">
      <w:t xml:space="preserve">Page </w:t>
    </w:r>
    <w:r w:rsidR="00D63679">
      <w:fldChar w:fldCharType="begin"/>
    </w:r>
    <w:r w:rsidR="00D63679">
      <w:instrText xml:space="preserve"> PAGE   \* MERGEFORMAT </w:instrText>
    </w:r>
    <w:r w:rsidR="00D63679">
      <w:fldChar w:fldCharType="separate"/>
    </w:r>
    <w:r w:rsidR="00D63679">
      <w:rPr>
        <w:noProof/>
      </w:rPr>
      <w:t>1</w:t>
    </w:r>
    <w:r w:rsidR="00D63679">
      <w:rPr>
        <w:noProof/>
      </w:rPr>
      <w:fldChar w:fldCharType="end"/>
    </w:r>
    <w:r w:rsidR="00D63679">
      <w:rPr>
        <w:noProof/>
      </w:rPr>
      <w:t xml:space="preserve"> of 2 pages</w:t>
    </w:r>
  </w:p>
  <w:p w14:paraId="2D574E90" w14:textId="033D4C04" w:rsidR="00E01926" w:rsidRDefault="00E01926">
    <w:pPr>
      <w:pStyle w:val="Footer"/>
    </w:pPr>
    <w:r>
      <w:t>State Photography Competition 20</w:t>
    </w:r>
    <w:r w:rsidR="00EC1F8B">
      <w:t>2</w:t>
    </w:r>
    <w:r w:rsidR="00C36105">
      <w:t>3</w:t>
    </w:r>
    <w:r w:rsidR="00437A15">
      <w:t xml:space="preserve">: </w:t>
    </w:r>
    <w:r w:rsidR="00D63679">
      <w:t>Conditions of Entry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6013" w14:textId="77777777" w:rsidR="00FF0A37" w:rsidRDefault="00FF0A37" w:rsidP="00FF0A37">
    <w:pPr>
      <w:pStyle w:val="Footer"/>
    </w:pPr>
    <w:r>
      <w:t>The Country Women’s Association of Victoria Inc.</w:t>
    </w:r>
    <w:r>
      <w:tab/>
    </w:r>
    <w:r>
      <w:tab/>
      <w:t xml:space="preserve"> </w:t>
    </w:r>
  </w:p>
  <w:p w14:paraId="72B3B7DA" w14:textId="537BE282" w:rsidR="00B342B1" w:rsidRDefault="00FF0A37" w:rsidP="00FF0A37">
    <w:pPr>
      <w:pStyle w:val="Footer"/>
    </w:pPr>
    <w:r>
      <w:t>State Photography Competition 20</w:t>
    </w:r>
    <w:r w:rsidR="00EC1F8B">
      <w:t>2</w:t>
    </w:r>
    <w:r w:rsidR="0092639B">
      <w:t>1</w:t>
    </w:r>
    <w:r>
      <w:t>: Conditions of Entry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85AF" w14:textId="77777777" w:rsidR="003C53C0" w:rsidRDefault="003C53C0" w:rsidP="00176A23">
      <w:pPr>
        <w:spacing w:after="0" w:line="240" w:lineRule="auto"/>
      </w:pPr>
      <w:r>
        <w:separator/>
      </w:r>
    </w:p>
  </w:footnote>
  <w:footnote w:type="continuationSeparator" w:id="0">
    <w:p w14:paraId="6B19BD76" w14:textId="77777777" w:rsidR="003C53C0" w:rsidRDefault="003C53C0" w:rsidP="0017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DB5"/>
    <w:multiLevelType w:val="hybridMultilevel"/>
    <w:tmpl w:val="6AF00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403B30"/>
    <w:multiLevelType w:val="hybridMultilevel"/>
    <w:tmpl w:val="C4F0E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E71EDC"/>
    <w:multiLevelType w:val="hybridMultilevel"/>
    <w:tmpl w:val="31D64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342F3"/>
    <w:multiLevelType w:val="hybridMultilevel"/>
    <w:tmpl w:val="17A8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BC1713"/>
    <w:multiLevelType w:val="hybridMultilevel"/>
    <w:tmpl w:val="EC4E3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D33C34"/>
    <w:multiLevelType w:val="hybridMultilevel"/>
    <w:tmpl w:val="F54A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8522EF"/>
    <w:multiLevelType w:val="hybridMultilevel"/>
    <w:tmpl w:val="85605D40"/>
    <w:lvl w:ilvl="0" w:tplc="8CC60A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8B42010"/>
    <w:multiLevelType w:val="hybridMultilevel"/>
    <w:tmpl w:val="43E61F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EAE6001"/>
    <w:multiLevelType w:val="hybridMultilevel"/>
    <w:tmpl w:val="CC5CA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311CD5"/>
    <w:multiLevelType w:val="hybridMultilevel"/>
    <w:tmpl w:val="BC4C2FAC"/>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23998277">
    <w:abstractNumId w:val="7"/>
  </w:num>
  <w:num w:numId="2" w16cid:durableId="586965191">
    <w:abstractNumId w:val="4"/>
  </w:num>
  <w:num w:numId="3" w16cid:durableId="1740518123">
    <w:abstractNumId w:val="1"/>
  </w:num>
  <w:num w:numId="4" w16cid:durableId="679817842">
    <w:abstractNumId w:val="8"/>
  </w:num>
  <w:num w:numId="5" w16cid:durableId="1899700974">
    <w:abstractNumId w:val="9"/>
  </w:num>
  <w:num w:numId="6" w16cid:durableId="1965653362">
    <w:abstractNumId w:val="0"/>
  </w:num>
  <w:num w:numId="7" w16cid:durableId="672949170">
    <w:abstractNumId w:val="3"/>
  </w:num>
  <w:num w:numId="8" w16cid:durableId="1670911432">
    <w:abstractNumId w:val="5"/>
  </w:num>
  <w:num w:numId="9" w16cid:durableId="78530986">
    <w:abstractNumId w:val="6"/>
  </w:num>
  <w:num w:numId="10" w16cid:durableId="147490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95"/>
    <w:rsid w:val="00002D3E"/>
    <w:rsid w:val="00004EB7"/>
    <w:rsid w:val="00015317"/>
    <w:rsid w:val="00017D23"/>
    <w:rsid w:val="000226E8"/>
    <w:rsid w:val="00024671"/>
    <w:rsid w:val="000306FA"/>
    <w:rsid w:val="0003306B"/>
    <w:rsid w:val="00034955"/>
    <w:rsid w:val="000564C6"/>
    <w:rsid w:val="00061BA5"/>
    <w:rsid w:val="00076EA6"/>
    <w:rsid w:val="0008492D"/>
    <w:rsid w:val="00087200"/>
    <w:rsid w:val="00092BEE"/>
    <w:rsid w:val="0009715F"/>
    <w:rsid w:val="000C03E0"/>
    <w:rsid w:val="000C5396"/>
    <w:rsid w:val="000C675B"/>
    <w:rsid w:val="000E5B1F"/>
    <w:rsid w:val="000E69BA"/>
    <w:rsid w:val="000E6BC9"/>
    <w:rsid w:val="00100046"/>
    <w:rsid w:val="00101B67"/>
    <w:rsid w:val="00107DAC"/>
    <w:rsid w:val="001170C1"/>
    <w:rsid w:val="00121A4A"/>
    <w:rsid w:val="001220E6"/>
    <w:rsid w:val="00123A79"/>
    <w:rsid w:val="001308F4"/>
    <w:rsid w:val="00130FB4"/>
    <w:rsid w:val="001314A4"/>
    <w:rsid w:val="001467EB"/>
    <w:rsid w:val="001601D5"/>
    <w:rsid w:val="00176A23"/>
    <w:rsid w:val="00183CF0"/>
    <w:rsid w:val="001919E7"/>
    <w:rsid w:val="001A419A"/>
    <w:rsid w:val="001A5C93"/>
    <w:rsid w:val="001B3F91"/>
    <w:rsid w:val="001B4244"/>
    <w:rsid w:val="001D5288"/>
    <w:rsid w:val="001F1626"/>
    <w:rsid w:val="00205666"/>
    <w:rsid w:val="00223C91"/>
    <w:rsid w:val="002360CB"/>
    <w:rsid w:val="002404F7"/>
    <w:rsid w:val="002552E5"/>
    <w:rsid w:val="00280507"/>
    <w:rsid w:val="00281325"/>
    <w:rsid w:val="00282A88"/>
    <w:rsid w:val="002936C8"/>
    <w:rsid w:val="002A2D16"/>
    <w:rsid w:val="002B5354"/>
    <w:rsid w:val="002B6730"/>
    <w:rsid w:val="002B781E"/>
    <w:rsid w:val="002D367B"/>
    <w:rsid w:val="002E19E7"/>
    <w:rsid w:val="002E2335"/>
    <w:rsid w:val="002E53C8"/>
    <w:rsid w:val="002E6FF0"/>
    <w:rsid w:val="002F082F"/>
    <w:rsid w:val="002F1A8A"/>
    <w:rsid w:val="002F6417"/>
    <w:rsid w:val="00302EA1"/>
    <w:rsid w:val="0031687C"/>
    <w:rsid w:val="00322C5E"/>
    <w:rsid w:val="0033685E"/>
    <w:rsid w:val="003673FF"/>
    <w:rsid w:val="00371468"/>
    <w:rsid w:val="00372643"/>
    <w:rsid w:val="00374023"/>
    <w:rsid w:val="00385EB3"/>
    <w:rsid w:val="00391949"/>
    <w:rsid w:val="003A37E6"/>
    <w:rsid w:val="003A3FAE"/>
    <w:rsid w:val="003A5DB9"/>
    <w:rsid w:val="003B0886"/>
    <w:rsid w:val="003C507A"/>
    <w:rsid w:val="003C53C0"/>
    <w:rsid w:val="003C55C8"/>
    <w:rsid w:val="003D262B"/>
    <w:rsid w:val="003E7E44"/>
    <w:rsid w:val="0040615C"/>
    <w:rsid w:val="004349D3"/>
    <w:rsid w:val="00435EA2"/>
    <w:rsid w:val="004364C2"/>
    <w:rsid w:val="00437A15"/>
    <w:rsid w:val="004460FD"/>
    <w:rsid w:val="004511B0"/>
    <w:rsid w:val="00460162"/>
    <w:rsid w:val="00465362"/>
    <w:rsid w:val="00474BE0"/>
    <w:rsid w:val="004B444A"/>
    <w:rsid w:val="004C5661"/>
    <w:rsid w:val="004C5EB5"/>
    <w:rsid w:val="004D2D1B"/>
    <w:rsid w:val="004D6464"/>
    <w:rsid w:val="004E60AC"/>
    <w:rsid w:val="004E61FB"/>
    <w:rsid w:val="004F3DE9"/>
    <w:rsid w:val="004F43D6"/>
    <w:rsid w:val="004F55E5"/>
    <w:rsid w:val="00505FE1"/>
    <w:rsid w:val="005104EF"/>
    <w:rsid w:val="0052175B"/>
    <w:rsid w:val="00521904"/>
    <w:rsid w:val="005227FD"/>
    <w:rsid w:val="0052629F"/>
    <w:rsid w:val="00541DE8"/>
    <w:rsid w:val="005473F0"/>
    <w:rsid w:val="00557D48"/>
    <w:rsid w:val="00564D5D"/>
    <w:rsid w:val="005719EE"/>
    <w:rsid w:val="00587120"/>
    <w:rsid w:val="005A1B2F"/>
    <w:rsid w:val="005C3F49"/>
    <w:rsid w:val="005D475D"/>
    <w:rsid w:val="005E108C"/>
    <w:rsid w:val="005E3CC3"/>
    <w:rsid w:val="005E6DD4"/>
    <w:rsid w:val="005F2B58"/>
    <w:rsid w:val="005F501E"/>
    <w:rsid w:val="005F52A2"/>
    <w:rsid w:val="005F6DC3"/>
    <w:rsid w:val="00617E8B"/>
    <w:rsid w:val="00632252"/>
    <w:rsid w:val="00633A0E"/>
    <w:rsid w:val="006348B7"/>
    <w:rsid w:val="006370A0"/>
    <w:rsid w:val="006443A0"/>
    <w:rsid w:val="00645CEC"/>
    <w:rsid w:val="0065100A"/>
    <w:rsid w:val="00656836"/>
    <w:rsid w:val="00671133"/>
    <w:rsid w:val="00684121"/>
    <w:rsid w:val="006854EC"/>
    <w:rsid w:val="006976FF"/>
    <w:rsid w:val="006A19AD"/>
    <w:rsid w:val="006A2093"/>
    <w:rsid w:val="006A62BA"/>
    <w:rsid w:val="006A6F99"/>
    <w:rsid w:val="006B03CF"/>
    <w:rsid w:val="006B16D8"/>
    <w:rsid w:val="006B6C25"/>
    <w:rsid w:val="006C0BD8"/>
    <w:rsid w:val="006C2A6E"/>
    <w:rsid w:val="006C2A93"/>
    <w:rsid w:val="006C42F7"/>
    <w:rsid w:val="006F462C"/>
    <w:rsid w:val="00702DFC"/>
    <w:rsid w:val="00722FFB"/>
    <w:rsid w:val="007275FF"/>
    <w:rsid w:val="00740FB4"/>
    <w:rsid w:val="00743BD2"/>
    <w:rsid w:val="00751C80"/>
    <w:rsid w:val="007636B8"/>
    <w:rsid w:val="007A1313"/>
    <w:rsid w:val="007B1B02"/>
    <w:rsid w:val="007B277D"/>
    <w:rsid w:val="007B3479"/>
    <w:rsid w:val="007C08E3"/>
    <w:rsid w:val="007D30B5"/>
    <w:rsid w:val="007D79F7"/>
    <w:rsid w:val="007E04F6"/>
    <w:rsid w:val="007E3091"/>
    <w:rsid w:val="007E5229"/>
    <w:rsid w:val="007E7B37"/>
    <w:rsid w:val="007F2B51"/>
    <w:rsid w:val="00804688"/>
    <w:rsid w:val="0081244E"/>
    <w:rsid w:val="00815594"/>
    <w:rsid w:val="0082574D"/>
    <w:rsid w:val="008307EF"/>
    <w:rsid w:val="008321ED"/>
    <w:rsid w:val="008330CC"/>
    <w:rsid w:val="008555DF"/>
    <w:rsid w:val="008645F0"/>
    <w:rsid w:val="008657B0"/>
    <w:rsid w:val="0086652E"/>
    <w:rsid w:val="00866D07"/>
    <w:rsid w:val="0087058A"/>
    <w:rsid w:val="00883BFA"/>
    <w:rsid w:val="00887264"/>
    <w:rsid w:val="008A35B5"/>
    <w:rsid w:val="008B3C69"/>
    <w:rsid w:val="008D5186"/>
    <w:rsid w:val="008E0189"/>
    <w:rsid w:val="008E0F74"/>
    <w:rsid w:val="008E6E62"/>
    <w:rsid w:val="00916C43"/>
    <w:rsid w:val="0092639B"/>
    <w:rsid w:val="00931FE9"/>
    <w:rsid w:val="0093553E"/>
    <w:rsid w:val="00943FDC"/>
    <w:rsid w:val="00945346"/>
    <w:rsid w:val="00947804"/>
    <w:rsid w:val="009504A1"/>
    <w:rsid w:val="00951F0C"/>
    <w:rsid w:val="009739A7"/>
    <w:rsid w:val="0097554C"/>
    <w:rsid w:val="00976B60"/>
    <w:rsid w:val="00996E3C"/>
    <w:rsid w:val="009A619E"/>
    <w:rsid w:val="009B1274"/>
    <w:rsid w:val="009B1438"/>
    <w:rsid w:val="009C3666"/>
    <w:rsid w:val="009C6420"/>
    <w:rsid w:val="009E356F"/>
    <w:rsid w:val="00A12108"/>
    <w:rsid w:val="00A1309A"/>
    <w:rsid w:val="00A26A19"/>
    <w:rsid w:val="00A3576E"/>
    <w:rsid w:val="00A46FBC"/>
    <w:rsid w:val="00AA0E8D"/>
    <w:rsid w:val="00AB2FFE"/>
    <w:rsid w:val="00AB7222"/>
    <w:rsid w:val="00AC263D"/>
    <w:rsid w:val="00AC5C88"/>
    <w:rsid w:val="00AD29C6"/>
    <w:rsid w:val="00AE01ED"/>
    <w:rsid w:val="00AE02BF"/>
    <w:rsid w:val="00AE0986"/>
    <w:rsid w:val="00AE218D"/>
    <w:rsid w:val="00AE3E43"/>
    <w:rsid w:val="00AF41F6"/>
    <w:rsid w:val="00B0641B"/>
    <w:rsid w:val="00B078D7"/>
    <w:rsid w:val="00B25FC0"/>
    <w:rsid w:val="00B3376D"/>
    <w:rsid w:val="00B342B1"/>
    <w:rsid w:val="00B3765A"/>
    <w:rsid w:val="00B55533"/>
    <w:rsid w:val="00B61B55"/>
    <w:rsid w:val="00B7234B"/>
    <w:rsid w:val="00B77F47"/>
    <w:rsid w:val="00B80C61"/>
    <w:rsid w:val="00B835F5"/>
    <w:rsid w:val="00B85213"/>
    <w:rsid w:val="00BB0790"/>
    <w:rsid w:val="00BB5A5E"/>
    <w:rsid w:val="00BC522F"/>
    <w:rsid w:val="00BD265C"/>
    <w:rsid w:val="00BD57E2"/>
    <w:rsid w:val="00BE1B2F"/>
    <w:rsid w:val="00BE4483"/>
    <w:rsid w:val="00BE4CB6"/>
    <w:rsid w:val="00BF78A7"/>
    <w:rsid w:val="00BF7E04"/>
    <w:rsid w:val="00C0052D"/>
    <w:rsid w:val="00C13448"/>
    <w:rsid w:val="00C17756"/>
    <w:rsid w:val="00C36105"/>
    <w:rsid w:val="00C3662E"/>
    <w:rsid w:val="00C46A85"/>
    <w:rsid w:val="00C526DE"/>
    <w:rsid w:val="00C62287"/>
    <w:rsid w:val="00C717E5"/>
    <w:rsid w:val="00C90C2A"/>
    <w:rsid w:val="00CA0148"/>
    <w:rsid w:val="00CA0858"/>
    <w:rsid w:val="00CA236D"/>
    <w:rsid w:val="00CB1A2D"/>
    <w:rsid w:val="00CB7BAE"/>
    <w:rsid w:val="00CC302A"/>
    <w:rsid w:val="00CC38E5"/>
    <w:rsid w:val="00CD0F45"/>
    <w:rsid w:val="00CD1557"/>
    <w:rsid w:val="00CE1D71"/>
    <w:rsid w:val="00CE2406"/>
    <w:rsid w:val="00CF290F"/>
    <w:rsid w:val="00CF296B"/>
    <w:rsid w:val="00D00420"/>
    <w:rsid w:val="00D01AE9"/>
    <w:rsid w:val="00D0636F"/>
    <w:rsid w:val="00D10688"/>
    <w:rsid w:val="00D17901"/>
    <w:rsid w:val="00D21A53"/>
    <w:rsid w:val="00D22995"/>
    <w:rsid w:val="00D26371"/>
    <w:rsid w:val="00D41599"/>
    <w:rsid w:val="00D63679"/>
    <w:rsid w:val="00D6645D"/>
    <w:rsid w:val="00D668C3"/>
    <w:rsid w:val="00D7304A"/>
    <w:rsid w:val="00D736F5"/>
    <w:rsid w:val="00D9635B"/>
    <w:rsid w:val="00D97C65"/>
    <w:rsid w:val="00DA6AE1"/>
    <w:rsid w:val="00DB2C0B"/>
    <w:rsid w:val="00DB39A5"/>
    <w:rsid w:val="00DB5AA4"/>
    <w:rsid w:val="00DB71CC"/>
    <w:rsid w:val="00DC0BA0"/>
    <w:rsid w:val="00DF2DC5"/>
    <w:rsid w:val="00DF5A57"/>
    <w:rsid w:val="00DF6250"/>
    <w:rsid w:val="00E00652"/>
    <w:rsid w:val="00E01926"/>
    <w:rsid w:val="00E1772F"/>
    <w:rsid w:val="00E209C0"/>
    <w:rsid w:val="00E344AB"/>
    <w:rsid w:val="00E37001"/>
    <w:rsid w:val="00E5149A"/>
    <w:rsid w:val="00E71354"/>
    <w:rsid w:val="00E76952"/>
    <w:rsid w:val="00E76D98"/>
    <w:rsid w:val="00E778A3"/>
    <w:rsid w:val="00E87ADC"/>
    <w:rsid w:val="00E87E5B"/>
    <w:rsid w:val="00E9016A"/>
    <w:rsid w:val="00EA46A7"/>
    <w:rsid w:val="00EB11DC"/>
    <w:rsid w:val="00EB2E14"/>
    <w:rsid w:val="00EB3CB1"/>
    <w:rsid w:val="00EB4CD5"/>
    <w:rsid w:val="00EC1E6F"/>
    <w:rsid w:val="00EC1F8B"/>
    <w:rsid w:val="00EC7BF1"/>
    <w:rsid w:val="00ED3CE5"/>
    <w:rsid w:val="00EE410A"/>
    <w:rsid w:val="00EF6D74"/>
    <w:rsid w:val="00EF7A31"/>
    <w:rsid w:val="00F0091B"/>
    <w:rsid w:val="00F00CF8"/>
    <w:rsid w:val="00F02B2E"/>
    <w:rsid w:val="00F03E82"/>
    <w:rsid w:val="00F04D0F"/>
    <w:rsid w:val="00F13F9B"/>
    <w:rsid w:val="00F36453"/>
    <w:rsid w:val="00F40F2C"/>
    <w:rsid w:val="00F43D0C"/>
    <w:rsid w:val="00F46904"/>
    <w:rsid w:val="00F46ED7"/>
    <w:rsid w:val="00F67DD1"/>
    <w:rsid w:val="00F70B16"/>
    <w:rsid w:val="00F723B1"/>
    <w:rsid w:val="00F73B14"/>
    <w:rsid w:val="00F91168"/>
    <w:rsid w:val="00FB34AE"/>
    <w:rsid w:val="00FB5DCF"/>
    <w:rsid w:val="00FB67DB"/>
    <w:rsid w:val="00FD2A95"/>
    <w:rsid w:val="00FE23BE"/>
    <w:rsid w:val="00FE48F1"/>
    <w:rsid w:val="00FF0A37"/>
    <w:rsid w:val="00FF5193"/>
    <w:rsid w:val="00FF6BE6"/>
    <w:rsid w:val="68BA93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E83C"/>
  <w15:docId w15:val="{EE8CB612-2F45-4841-94D0-41EC18EA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95"/>
    <w:pPr>
      <w:ind w:left="720"/>
      <w:contextualSpacing/>
    </w:pPr>
  </w:style>
  <w:style w:type="paragraph" w:styleId="NoSpacing">
    <w:name w:val="No Spacing"/>
    <w:uiPriority w:val="1"/>
    <w:qFormat/>
    <w:rsid w:val="00101B67"/>
    <w:pPr>
      <w:spacing w:after="0" w:line="240" w:lineRule="auto"/>
    </w:pPr>
  </w:style>
  <w:style w:type="character" w:styleId="Hyperlink">
    <w:name w:val="Hyperlink"/>
    <w:basedOn w:val="DefaultParagraphFont"/>
    <w:uiPriority w:val="99"/>
    <w:unhideWhenUsed/>
    <w:rsid w:val="008E0189"/>
    <w:rPr>
      <w:color w:val="0563C1" w:themeColor="hyperlink"/>
      <w:u w:val="single"/>
    </w:rPr>
  </w:style>
  <w:style w:type="paragraph" w:styleId="Header">
    <w:name w:val="header"/>
    <w:basedOn w:val="Normal"/>
    <w:link w:val="HeaderChar"/>
    <w:uiPriority w:val="99"/>
    <w:unhideWhenUsed/>
    <w:rsid w:val="00176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A23"/>
  </w:style>
  <w:style w:type="paragraph" w:styleId="Footer">
    <w:name w:val="footer"/>
    <w:basedOn w:val="Normal"/>
    <w:link w:val="FooterChar"/>
    <w:uiPriority w:val="99"/>
    <w:unhideWhenUsed/>
    <w:rsid w:val="00176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A23"/>
  </w:style>
  <w:style w:type="paragraph" w:styleId="BalloonText">
    <w:name w:val="Balloon Text"/>
    <w:basedOn w:val="Normal"/>
    <w:link w:val="BalloonTextChar"/>
    <w:uiPriority w:val="99"/>
    <w:semiHidden/>
    <w:unhideWhenUsed/>
    <w:rsid w:val="0017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23"/>
    <w:rPr>
      <w:rFonts w:ascii="Tahoma" w:hAnsi="Tahoma" w:cs="Tahoma"/>
      <w:sz w:val="16"/>
      <w:szCs w:val="16"/>
    </w:rPr>
  </w:style>
  <w:style w:type="table" w:styleId="TableGrid">
    <w:name w:val="Table Grid"/>
    <w:basedOn w:val="TableNormal"/>
    <w:uiPriority w:val="39"/>
    <w:rsid w:val="00CB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629F"/>
    <w:rPr>
      <w:color w:val="605E5C"/>
      <w:shd w:val="clear" w:color="auto" w:fill="E1DFDD"/>
    </w:rPr>
  </w:style>
  <w:style w:type="paragraph" w:styleId="EndnoteText">
    <w:name w:val="endnote text"/>
    <w:basedOn w:val="Normal"/>
    <w:link w:val="EndnoteTextChar"/>
    <w:uiPriority w:val="99"/>
    <w:semiHidden/>
    <w:unhideWhenUsed/>
    <w:rsid w:val="00FF6B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BE6"/>
    <w:rPr>
      <w:sz w:val="20"/>
      <w:szCs w:val="20"/>
    </w:rPr>
  </w:style>
  <w:style w:type="character" w:styleId="EndnoteReference">
    <w:name w:val="endnote reference"/>
    <w:basedOn w:val="DefaultParagraphFont"/>
    <w:uiPriority w:val="99"/>
    <w:semiHidden/>
    <w:unhideWhenUsed/>
    <w:rsid w:val="00FF6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7239">
      <w:bodyDiv w:val="1"/>
      <w:marLeft w:val="0"/>
      <w:marRight w:val="0"/>
      <w:marTop w:val="0"/>
      <w:marBottom w:val="0"/>
      <w:divBdr>
        <w:top w:val="none" w:sz="0" w:space="0" w:color="auto"/>
        <w:left w:val="none" w:sz="0" w:space="0" w:color="auto"/>
        <w:bottom w:val="none" w:sz="0" w:space="0" w:color="auto"/>
        <w:right w:val="none" w:sz="0" w:space="0" w:color="auto"/>
      </w:divBdr>
      <w:divsChild>
        <w:div w:id="110233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rtslaw.com.au/wp-content/uploads/2010/11/Street-photographers-right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DE-DB63-4947-A3D1-64278B22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dc:creator>
  <cp:keywords/>
  <cp:lastModifiedBy>Heather Scott</cp:lastModifiedBy>
  <cp:revision>15</cp:revision>
  <cp:lastPrinted>2018-12-02T07:04:00Z</cp:lastPrinted>
  <dcterms:created xsi:type="dcterms:W3CDTF">2022-11-15T21:51:00Z</dcterms:created>
  <dcterms:modified xsi:type="dcterms:W3CDTF">2023-01-18T01:09:00Z</dcterms:modified>
</cp:coreProperties>
</file>